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E02" w:rsidRDefault="00000000">
      <w:pPr>
        <w:tabs>
          <w:tab w:val="left" w:pos="1134"/>
        </w:tabs>
        <w:spacing w:line="360" w:lineRule="auto"/>
        <w:jc w:val="center"/>
        <w:rPr>
          <w:rFonts w:ascii="华文中宋" w:eastAsia="华文中宋" w:hAnsi="华文中宋"/>
          <w:b/>
          <w:bCs/>
          <w:sz w:val="32"/>
          <w:szCs w:val="32"/>
        </w:rPr>
      </w:pPr>
      <w:r>
        <w:rPr>
          <w:rFonts w:ascii="华文中宋" w:eastAsia="华文中宋" w:hAnsi="华文中宋" w:hint="eastAsia"/>
          <w:b/>
          <w:bCs/>
          <w:sz w:val="32"/>
          <w:szCs w:val="32"/>
        </w:rPr>
        <w:t>信用服务协议</w:t>
      </w:r>
    </w:p>
    <w:p w:rsidR="00E10E02" w:rsidRDefault="00000000">
      <w:pPr>
        <w:spacing w:line="360" w:lineRule="auto"/>
        <w:ind w:firstLineChars="2600" w:firstLine="6246"/>
        <w:rPr>
          <w:rFonts w:ascii="华文中宋" w:eastAsia="华文中宋" w:hAnsi="华文中宋"/>
          <w:b/>
          <w:bCs/>
          <w:sz w:val="24"/>
        </w:rPr>
      </w:pPr>
      <w:r>
        <w:rPr>
          <w:rFonts w:ascii="华文中宋" w:eastAsia="华文中宋" w:hAnsi="华文中宋" w:hint="eastAsia"/>
          <w:b/>
          <w:bCs/>
          <w:sz w:val="24"/>
        </w:rPr>
        <w:t>编号：</w:t>
      </w:r>
      <w:r>
        <w:rPr>
          <w:rFonts w:ascii="华文中宋" w:eastAsia="华文中宋" w:hAnsi="华文中宋"/>
          <w:b/>
          <w:bCs/>
          <w:sz w:val="24"/>
        </w:rPr>
        <w:t xml:space="preserve">     </w:t>
      </w:r>
      <w:r>
        <w:rPr>
          <w:rFonts w:ascii="华文中宋" w:eastAsia="华文中宋" w:hAnsi="华文中宋" w:hint="eastAsia"/>
          <w:b/>
          <w:bCs/>
          <w:sz w:val="24"/>
        </w:rPr>
        <w:t xml:space="preserve">  </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甲    方：</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统一社会信用代码：</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 xml:space="preserve">地    址： </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 xml:space="preserve">法定代表人： </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联系人：             联系电话：</w:t>
      </w:r>
    </w:p>
    <w:p w:rsidR="00E10E02" w:rsidRDefault="00E10E02">
      <w:pPr>
        <w:spacing w:line="560" w:lineRule="exact"/>
        <w:ind w:firstLineChars="175" w:firstLine="420"/>
        <w:rPr>
          <w:rFonts w:ascii="华文中宋" w:eastAsia="华文中宋" w:hAnsi="华文中宋"/>
          <w:b/>
          <w:bCs/>
          <w:sz w:val="24"/>
        </w:rPr>
      </w:pP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乙    方： 北京国富泰信用管理有限公司</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 xml:space="preserve">统一社会信用代码： </w:t>
      </w:r>
      <w:r>
        <w:rPr>
          <w:rFonts w:ascii="华文中宋" w:eastAsia="华文中宋" w:hAnsi="华文中宋"/>
          <w:b/>
          <w:bCs/>
          <w:sz w:val="24"/>
        </w:rPr>
        <w:t>9111000072261942X9</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地    址： 北京经济技术开发区荣华中路11号</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 xml:space="preserve">法定代表人： </w:t>
      </w:r>
    </w:p>
    <w:p w:rsidR="00E10E02" w:rsidRDefault="00000000">
      <w:pPr>
        <w:spacing w:line="560" w:lineRule="exact"/>
        <w:ind w:firstLineChars="175" w:firstLine="420"/>
        <w:rPr>
          <w:rFonts w:ascii="华文中宋" w:eastAsia="华文中宋" w:hAnsi="华文中宋"/>
          <w:b/>
          <w:bCs/>
          <w:sz w:val="24"/>
        </w:rPr>
      </w:pPr>
      <w:r>
        <w:rPr>
          <w:rFonts w:ascii="华文中宋" w:eastAsia="华文中宋" w:hAnsi="华文中宋" w:hint="eastAsia"/>
          <w:b/>
          <w:bCs/>
          <w:sz w:val="24"/>
        </w:rPr>
        <w:t>联系人：             联系电话：</w:t>
      </w:r>
    </w:p>
    <w:p w:rsidR="00E10E02" w:rsidRDefault="00E10E02">
      <w:pPr>
        <w:spacing w:line="560" w:lineRule="exact"/>
        <w:ind w:firstLineChars="175" w:firstLine="420"/>
        <w:rPr>
          <w:rFonts w:ascii="华文中宋" w:eastAsia="华文中宋" w:hAnsi="华文中宋"/>
          <w:sz w:val="24"/>
          <w:szCs w:val="20"/>
        </w:rPr>
      </w:pPr>
    </w:p>
    <w:p w:rsidR="00E10E02" w:rsidRDefault="00000000">
      <w:pPr>
        <w:spacing w:line="560" w:lineRule="exact"/>
        <w:ind w:firstLineChars="175" w:firstLine="420"/>
        <w:rPr>
          <w:rFonts w:ascii="华文中宋" w:eastAsia="华文中宋" w:hAnsi="华文中宋"/>
          <w:sz w:val="24"/>
          <w:szCs w:val="20"/>
        </w:rPr>
      </w:pPr>
      <w:r>
        <w:rPr>
          <w:rFonts w:ascii="华文中宋" w:eastAsia="华文中宋" w:hAnsi="华文中宋" w:hint="eastAsia"/>
          <w:sz w:val="24"/>
          <w:szCs w:val="20"/>
        </w:rPr>
        <w:t>甲乙双方根据相关法律法规，在平等自愿、诚实信用的基础上，经友好协商，就甲方采购乙方信用服务事宜，达成如下协议。</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第一条   服务内容</w:t>
      </w:r>
    </w:p>
    <w:p w:rsidR="00E10E02" w:rsidRDefault="00000000">
      <w:pPr>
        <w:ind w:firstLineChars="200" w:firstLine="480"/>
        <w:rPr>
          <w:rFonts w:ascii="华文中宋" w:eastAsia="华文中宋" w:hAnsi="华文中宋"/>
          <w:sz w:val="24"/>
          <w:szCs w:val="20"/>
        </w:rPr>
      </w:pPr>
      <w:r>
        <w:rPr>
          <w:rFonts w:ascii="华文中宋" w:eastAsia="华文中宋" w:hAnsi="华文中宋" w:hint="eastAsia"/>
          <w:sz w:val="24"/>
          <w:szCs w:val="20"/>
        </w:rPr>
        <w:t>甲方向乙方采购如下信用服务，各信用服务具体服务内容以乙方《国富泰信用服务白皮书》（ http://www.bcpcn.com/doc/cpbps.pdf ）为准：</w:t>
      </w:r>
    </w:p>
    <w:tbl>
      <w:tblPr>
        <w:tblW w:w="85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936"/>
        <w:gridCol w:w="1936"/>
        <w:gridCol w:w="1540"/>
        <w:gridCol w:w="1617"/>
      </w:tblGrid>
      <w:tr w:rsidR="00E10E02">
        <w:trPr>
          <w:trHeight w:val="567"/>
        </w:trPr>
        <w:tc>
          <w:tcPr>
            <w:tcW w:w="1570" w:type="dxa"/>
            <w:shd w:val="clear" w:color="auto" w:fill="auto"/>
            <w:vAlign w:val="center"/>
          </w:tcPr>
          <w:p w:rsidR="00E10E02" w:rsidRDefault="00000000">
            <w:pPr>
              <w:widowControl/>
              <w:jc w:val="center"/>
              <w:rPr>
                <w:rFonts w:ascii="宋体" w:hAnsi="宋体" w:cs="宋体"/>
                <w:b/>
                <w:bCs/>
                <w:kern w:val="0"/>
                <w:szCs w:val="21"/>
              </w:rPr>
            </w:pPr>
            <w:r>
              <w:rPr>
                <w:rFonts w:ascii="宋体" w:hAnsi="宋体" w:cs="宋体" w:hint="eastAsia"/>
                <w:b/>
                <w:bCs/>
                <w:kern w:val="0"/>
                <w:szCs w:val="21"/>
              </w:rPr>
              <w:t>服务类别</w:t>
            </w:r>
          </w:p>
        </w:tc>
        <w:tc>
          <w:tcPr>
            <w:tcW w:w="1936" w:type="dxa"/>
            <w:vAlign w:val="center"/>
          </w:tcPr>
          <w:p w:rsidR="00E10E02" w:rsidRDefault="00000000">
            <w:pPr>
              <w:widowControl/>
              <w:jc w:val="center"/>
              <w:rPr>
                <w:rFonts w:ascii="宋体" w:hAnsi="宋体" w:cs="宋体"/>
                <w:b/>
                <w:bCs/>
                <w:kern w:val="0"/>
                <w:szCs w:val="21"/>
              </w:rPr>
            </w:pPr>
            <w:r>
              <w:rPr>
                <w:rFonts w:ascii="宋体" w:hAnsi="宋体" w:cs="宋体" w:hint="eastAsia"/>
                <w:b/>
                <w:bCs/>
                <w:kern w:val="0"/>
                <w:szCs w:val="21"/>
              </w:rPr>
              <w:t>申请领域</w:t>
            </w:r>
          </w:p>
        </w:tc>
        <w:tc>
          <w:tcPr>
            <w:tcW w:w="1936" w:type="dxa"/>
            <w:vAlign w:val="center"/>
          </w:tcPr>
          <w:p w:rsidR="00E10E02" w:rsidRDefault="00000000">
            <w:pPr>
              <w:widowControl/>
              <w:jc w:val="center"/>
              <w:rPr>
                <w:rFonts w:ascii="宋体" w:hAnsi="宋体" w:cs="宋体"/>
                <w:b/>
                <w:bCs/>
                <w:kern w:val="0"/>
                <w:szCs w:val="21"/>
              </w:rPr>
            </w:pPr>
            <w:r>
              <w:rPr>
                <w:rFonts w:ascii="宋体" w:hAnsi="宋体" w:cs="宋体" w:hint="eastAsia"/>
                <w:b/>
                <w:bCs/>
                <w:kern w:val="0"/>
                <w:szCs w:val="21"/>
              </w:rPr>
              <w:t>单价</w:t>
            </w:r>
          </w:p>
        </w:tc>
        <w:tc>
          <w:tcPr>
            <w:tcW w:w="1540" w:type="dxa"/>
            <w:shd w:val="clear" w:color="auto" w:fill="auto"/>
            <w:vAlign w:val="center"/>
          </w:tcPr>
          <w:p w:rsidR="00E10E02" w:rsidRDefault="00000000">
            <w:pPr>
              <w:widowControl/>
              <w:jc w:val="center"/>
              <w:rPr>
                <w:rFonts w:ascii="宋体" w:hAnsi="宋体" w:cs="宋体"/>
                <w:b/>
                <w:bCs/>
                <w:kern w:val="0"/>
                <w:szCs w:val="21"/>
              </w:rPr>
            </w:pPr>
            <w:r>
              <w:rPr>
                <w:rFonts w:ascii="宋体" w:hAnsi="宋体" w:cs="宋体" w:hint="eastAsia"/>
                <w:b/>
                <w:bCs/>
                <w:kern w:val="0"/>
                <w:szCs w:val="21"/>
              </w:rPr>
              <w:t>购买数量</w:t>
            </w:r>
          </w:p>
        </w:tc>
        <w:tc>
          <w:tcPr>
            <w:tcW w:w="1617" w:type="dxa"/>
            <w:shd w:val="clear" w:color="auto" w:fill="auto"/>
            <w:vAlign w:val="center"/>
          </w:tcPr>
          <w:p w:rsidR="00E10E02" w:rsidRDefault="00000000">
            <w:pPr>
              <w:widowControl/>
              <w:jc w:val="center"/>
              <w:rPr>
                <w:rFonts w:ascii="宋体" w:hAnsi="宋体" w:cs="宋体"/>
                <w:b/>
                <w:bCs/>
                <w:kern w:val="0"/>
                <w:szCs w:val="21"/>
              </w:rPr>
            </w:pPr>
            <w:r>
              <w:rPr>
                <w:rFonts w:ascii="宋体" w:hAnsi="宋体" w:cs="宋体" w:hint="eastAsia"/>
                <w:b/>
                <w:bCs/>
                <w:kern w:val="0"/>
                <w:szCs w:val="21"/>
              </w:rPr>
              <w:t>小计（单位：元）</w:t>
            </w:r>
          </w:p>
        </w:tc>
      </w:tr>
      <w:tr w:rsidR="00E10E02">
        <w:trPr>
          <w:trHeight w:val="567"/>
        </w:trPr>
        <w:tc>
          <w:tcPr>
            <w:tcW w:w="1570" w:type="dxa"/>
            <w:shd w:val="clear" w:color="auto" w:fill="auto"/>
            <w:vAlign w:val="center"/>
          </w:tcPr>
          <w:p w:rsidR="00E10E02" w:rsidRDefault="00000000">
            <w:pPr>
              <w:widowControl/>
              <w:jc w:val="center"/>
              <w:rPr>
                <w:rFonts w:ascii="宋体" w:hAnsi="宋体" w:cs="宋体"/>
                <w:kern w:val="0"/>
                <w:szCs w:val="21"/>
              </w:rPr>
            </w:pPr>
            <w:r>
              <w:rPr>
                <w:rFonts w:ascii="宋体" w:hAnsi="宋体" w:cs="宋体" w:hint="eastAsia"/>
                <w:kern w:val="0"/>
                <w:szCs w:val="21"/>
              </w:rPr>
              <w:t>气象行业</w:t>
            </w:r>
          </w:p>
          <w:p w:rsidR="00E10E02" w:rsidRDefault="00000000">
            <w:pPr>
              <w:widowControl/>
              <w:jc w:val="center"/>
              <w:rPr>
                <w:rFonts w:ascii="宋体" w:hAnsi="宋体" w:cs="宋体"/>
                <w:kern w:val="0"/>
                <w:szCs w:val="21"/>
              </w:rPr>
            </w:pPr>
            <w:r>
              <w:rPr>
                <w:rFonts w:ascii="宋体" w:hAnsi="宋体" w:cs="宋体" w:hint="eastAsia"/>
                <w:kern w:val="0"/>
                <w:szCs w:val="21"/>
              </w:rPr>
              <w:t>信用</w:t>
            </w:r>
            <w:r w:rsidR="00C363C3">
              <w:rPr>
                <w:rFonts w:ascii="宋体" w:hAnsi="宋体" w:cs="宋体" w:hint="eastAsia"/>
                <w:kern w:val="0"/>
                <w:szCs w:val="21"/>
              </w:rPr>
              <w:t>服务</w:t>
            </w:r>
          </w:p>
        </w:tc>
        <w:tc>
          <w:tcPr>
            <w:tcW w:w="1936" w:type="dxa"/>
            <w:vAlign w:val="center"/>
          </w:tcPr>
          <w:p w:rsidR="00E10E02" w:rsidRDefault="00E10E02">
            <w:pPr>
              <w:widowControl/>
              <w:jc w:val="center"/>
              <w:rPr>
                <w:rFonts w:ascii="宋体" w:hAnsi="宋体" w:cs="宋体"/>
                <w:kern w:val="0"/>
                <w:szCs w:val="21"/>
                <w:u w:val="single"/>
              </w:rPr>
            </w:pPr>
          </w:p>
        </w:tc>
        <w:tc>
          <w:tcPr>
            <w:tcW w:w="1936" w:type="dxa"/>
            <w:vAlign w:val="center"/>
          </w:tcPr>
          <w:p w:rsidR="00E10E02" w:rsidRDefault="00000000">
            <w:pPr>
              <w:widowControl/>
              <w:jc w:val="center"/>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元/3年</w:t>
            </w:r>
          </w:p>
        </w:tc>
        <w:tc>
          <w:tcPr>
            <w:tcW w:w="1540" w:type="dxa"/>
            <w:shd w:val="clear" w:color="auto" w:fill="auto"/>
            <w:vAlign w:val="center"/>
          </w:tcPr>
          <w:p w:rsidR="00E10E02" w:rsidRDefault="00000000">
            <w:pPr>
              <w:widowControl/>
              <w:jc w:val="center"/>
              <w:rPr>
                <w:rFonts w:ascii="宋体" w:hAnsi="宋体" w:cs="宋体"/>
                <w:kern w:val="0"/>
                <w:szCs w:val="21"/>
              </w:rPr>
            </w:pPr>
            <w:r>
              <w:rPr>
                <w:rFonts w:ascii="宋体" w:hAnsi="宋体" w:cs="宋体" w:hint="eastAsia"/>
                <w:kern w:val="0"/>
                <w:szCs w:val="21"/>
                <w:u w:val="single"/>
              </w:rPr>
              <w:t xml:space="preserve">    </w:t>
            </w:r>
          </w:p>
        </w:tc>
        <w:tc>
          <w:tcPr>
            <w:tcW w:w="1617" w:type="dxa"/>
            <w:shd w:val="clear" w:color="auto" w:fill="auto"/>
            <w:noWrap/>
            <w:vAlign w:val="center"/>
          </w:tcPr>
          <w:p w:rsidR="00E10E02" w:rsidRDefault="00E10E02">
            <w:pPr>
              <w:widowControl/>
              <w:jc w:val="center"/>
              <w:rPr>
                <w:rFonts w:ascii="宋体" w:hAnsi="宋体" w:cs="宋体"/>
                <w:kern w:val="0"/>
                <w:szCs w:val="21"/>
              </w:rPr>
            </w:pPr>
          </w:p>
        </w:tc>
      </w:tr>
      <w:tr w:rsidR="00E10E02">
        <w:trPr>
          <w:trHeight w:val="567"/>
        </w:trPr>
        <w:tc>
          <w:tcPr>
            <w:tcW w:w="1570" w:type="dxa"/>
            <w:shd w:val="clear" w:color="auto" w:fill="auto"/>
            <w:vAlign w:val="center"/>
          </w:tcPr>
          <w:p w:rsidR="00E10E02" w:rsidRDefault="00000000">
            <w:pPr>
              <w:widowControl/>
              <w:jc w:val="center"/>
              <w:rPr>
                <w:rFonts w:ascii="宋体" w:hAnsi="宋体" w:cs="宋体"/>
                <w:kern w:val="0"/>
                <w:szCs w:val="21"/>
              </w:rPr>
            </w:pPr>
            <w:r>
              <w:rPr>
                <w:rFonts w:ascii="宋体" w:hAnsi="宋体" w:cs="宋体" w:hint="eastAsia"/>
                <w:kern w:val="0"/>
                <w:szCs w:val="21"/>
              </w:rPr>
              <w:t>总价：</w:t>
            </w:r>
          </w:p>
        </w:tc>
        <w:tc>
          <w:tcPr>
            <w:tcW w:w="7029" w:type="dxa"/>
            <w:gridSpan w:val="4"/>
            <w:vAlign w:val="center"/>
          </w:tcPr>
          <w:p w:rsidR="00E10E02" w:rsidRDefault="00000000">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元（大写：人民币</w:t>
            </w:r>
            <w:r>
              <w:rPr>
                <w:rFonts w:ascii="宋体" w:hAnsi="宋体" w:cs="宋体" w:hint="eastAsia"/>
                <w:kern w:val="0"/>
                <w:szCs w:val="21"/>
                <w:u w:val="single"/>
              </w:rPr>
              <w:t xml:space="preserve">               </w:t>
            </w:r>
            <w:r>
              <w:rPr>
                <w:rFonts w:ascii="宋体" w:hAnsi="宋体" w:cs="宋体" w:hint="eastAsia"/>
                <w:kern w:val="0"/>
                <w:szCs w:val="21"/>
              </w:rPr>
              <w:t>元整）</w:t>
            </w:r>
          </w:p>
        </w:tc>
      </w:tr>
    </w:tbl>
    <w:p w:rsidR="00E10E02" w:rsidRDefault="00000000">
      <w:pPr>
        <w:ind w:firstLineChars="200" w:firstLine="480"/>
        <w:rPr>
          <w:rFonts w:ascii="华文中宋" w:eastAsia="华文中宋" w:hAnsi="华文中宋"/>
          <w:sz w:val="24"/>
          <w:szCs w:val="20"/>
        </w:rPr>
      </w:pPr>
      <w:r>
        <w:rPr>
          <w:rFonts w:ascii="华文中宋" w:eastAsia="华文中宋" w:hAnsi="华文中宋"/>
          <w:sz w:val="24"/>
          <w:szCs w:val="20"/>
        </w:rPr>
        <w:t>说明</w:t>
      </w:r>
      <w:r>
        <w:rPr>
          <w:rFonts w:ascii="华文中宋" w:eastAsia="华文中宋" w:hAnsi="华文中宋" w:hint="eastAsia"/>
          <w:sz w:val="24"/>
          <w:szCs w:val="20"/>
        </w:rPr>
        <w:t>：信用</w:t>
      </w:r>
      <w:r w:rsidR="00C363C3">
        <w:rPr>
          <w:rFonts w:ascii="华文中宋" w:eastAsia="华文中宋" w:hAnsi="华文中宋" w:hint="eastAsia"/>
          <w:sz w:val="24"/>
          <w:szCs w:val="20"/>
        </w:rPr>
        <w:t>服务</w:t>
      </w:r>
      <w:r>
        <w:rPr>
          <w:rFonts w:ascii="华文中宋" w:eastAsia="华文中宋" w:hAnsi="华文中宋" w:hint="eastAsia"/>
          <w:sz w:val="24"/>
          <w:szCs w:val="20"/>
        </w:rPr>
        <w:t>效期为3年</w:t>
      </w:r>
    </w:p>
    <w:p w:rsidR="00E10E02" w:rsidRDefault="00E10E02">
      <w:pPr>
        <w:ind w:firstLineChars="200" w:firstLine="480"/>
        <w:rPr>
          <w:rFonts w:ascii="华文中宋" w:eastAsia="华文中宋" w:hAnsi="华文中宋"/>
          <w:sz w:val="24"/>
          <w:szCs w:val="20"/>
        </w:rPr>
      </w:pP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lastRenderedPageBreak/>
        <w:t>第二条   甲方的权利与义务</w:t>
      </w:r>
    </w:p>
    <w:p w:rsidR="00E10E02" w:rsidRDefault="00000000">
      <w:pPr>
        <w:spacing w:line="560" w:lineRule="exact"/>
        <w:ind w:firstLineChars="200" w:firstLine="480"/>
        <w:rPr>
          <w:rFonts w:ascii="华文中宋" w:eastAsia="华文中宋" w:hAnsi="华文中宋"/>
          <w:sz w:val="24"/>
        </w:rPr>
      </w:pPr>
      <w:r>
        <w:rPr>
          <w:rFonts w:ascii="华文中宋" w:eastAsia="华文中宋" w:hAnsi="华文中宋" w:hint="eastAsia"/>
          <w:sz w:val="24"/>
        </w:rPr>
        <w:t>1、甲方负责提供符合信用服务要求的接受乙方服务所需的信息资料。</w:t>
      </w:r>
    </w:p>
    <w:p w:rsidR="00E10E02" w:rsidRDefault="00000000">
      <w:pPr>
        <w:spacing w:line="560" w:lineRule="exact"/>
        <w:ind w:firstLineChars="200" w:firstLine="480"/>
        <w:rPr>
          <w:rFonts w:ascii="华文中宋" w:eastAsia="华文中宋" w:hAnsi="华文中宋"/>
          <w:sz w:val="24"/>
        </w:rPr>
      </w:pPr>
      <w:r>
        <w:rPr>
          <w:rFonts w:ascii="华文中宋" w:eastAsia="华文中宋" w:hAnsi="华文中宋" w:hint="eastAsia"/>
          <w:sz w:val="24"/>
        </w:rPr>
        <w:t>2、甲方应按照协议支付条款约定时间，按时付款。</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第三条   乙方的权利与义务</w:t>
      </w:r>
    </w:p>
    <w:p w:rsidR="00E10E02" w:rsidRDefault="00000000">
      <w:pPr>
        <w:spacing w:line="560" w:lineRule="exact"/>
        <w:ind w:firstLineChars="200" w:firstLine="480"/>
        <w:rPr>
          <w:rFonts w:ascii="华文中宋" w:eastAsia="华文中宋" w:hAnsi="华文中宋"/>
          <w:sz w:val="24"/>
        </w:rPr>
      </w:pPr>
      <w:r>
        <w:rPr>
          <w:rFonts w:ascii="华文中宋" w:eastAsia="华文中宋" w:hAnsi="华文中宋" w:hint="eastAsia"/>
          <w:sz w:val="24"/>
        </w:rPr>
        <w:t>1、乙方有权根据业务发展需求对</w:t>
      </w:r>
      <w:r>
        <w:rPr>
          <w:rFonts w:ascii="华文中宋" w:eastAsia="华文中宋" w:hAnsi="华文中宋" w:hint="eastAsia"/>
          <w:sz w:val="24"/>
          <w:szCs w:val="20"/>
        </w:rPr>
        <w:t>信用服务进行</w:t>
      </w:r>
      <w:r>
        <w:rPr>
          <w:rFonts w:ascii="华文中宋" w:eastAsia="华文中宋" w:hAnsi="华文中宋" w:hint="eastAsia"/>
          <w:sz w:val="24"/>
        </w:rPr>
        <w:t>不断更新升级。</w:t>
      </w:r>
    </w:p>
    <w:p w:rsidR="00E10E02" w:rsidRDefault="00000000">
      <w:pPr>
        <w:spacing w:line="560" w:lineRule="exact"/>
        <w:ind w:firstLineChars="200" w:firstLine="480"/>
        <w:rPr>
          <w:rFonts w:ascii="华文中宋" w:eastAsia="华文中宋" w:hAnsi="华文中宋"/>
          <w:sz w:val="24"/>
        </w:rPr>
      </w:pPr>
      <w:r>
        <w:rPr>
          <w:rFonts w:ascii="华文中宋" w:eastAsia="华文中宋" w:hAnsi="华文中宋" w:hint="eastAsia"/>
          <w:sz w:val="24"/>
        </w:rPr>
        <w:t>2、乙方有权要求甲方提供接受乙方服务所需的各项信息资料。因甲方未能按乙方服务要求提供相关信息资料超过</w:t>
      </w:r>
      <w:r>
        <w:rPr>
          <w:rFonts w:ascii="华文中宋" w:eastAsia="华文中宋" w:hAnsi="华文中宋"/>
          <w:sz w:val="24"/>
        </w:rPr>
        <w:t>60</w:t>
      </w:r>
      <w:r>
        <w:rPr>
          <w:rFonts w:ascii="华文中宋" w:eastAsia="华文中宋" w:hAnsi="华文中宋" w:hint="eastAsia"/>
          <w:sz w:val="24"/>
        </w:rPr>
        <w:t>日的，本协议自动终止，乙方有权不再继续提供相应的服务，且</w:t>
      </w:r>
      <w:proofErr w:type="gramStart"/>
      <w:r>
        <w:rPr>
          <w:rFonts w:ascii="华文中宋" w:eastAsia="华文中宋" w:hAnsi="华文中宋" w:hint="eastAsia"/>
          <w:sz w:val="24"/>
        </w:rPr>
        <w:t>不</w:t>
      </w:r>
      <w:proofErr w:type="gramEnd"/>
      <w:r>
        <w:rPr>
          <w:rFonts w:ascii="华文中宋" w:eastAsia="华文中宋" w:hAnsi="华文中宋" w:hint="eastAsia"/>
          <w:sz w:val="24"/>
        </w:rPr>
        <w:t>视为乙方违约。</w:t>
      </w:r>
    </w:p>
    <w:p w:rsidR="00E10E02" w:rsidRDefault="00000000">
      <w:pPr>
        <w:spacing w:line="560" w:lineRule="exact"/>
        <w:ind w:firstLineChars="200" w:firstLine="480"/>
        <w:rPr>
          <w:rFonts w:ascii="华文中宋" w:eastAsia="华文中宋" w:hAnsi="华文中宋"/>
          <w:sz w:val="24"/>
        </w:rPr>
      </w:pPr>
      <w:r>
        <w:rPr>
          <w:rFonts w:ascii="华文中宋" w:eastAsia="华文中宋" w:hAnsi="华文中宋" w:hint="eastAsia"/>
          <w:sz w:val="24"/>
        </w:rPr>
        <w:t>3、乙方应在收到甲方款项并确认服务结果后30个工作日内向乙方交付产品。</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rPr>
        <w:t>第四条  服务费及</w:t>
      </w:r>
      <w:r>
        <w:rPr>
          <w:rFonts w:ascii="华文中宋" w:eastAsia="华文中宋" w:hAnsi="华文中宋" w:hint="eastAsia"/>
          <w:b/>
          <w:sz w:val="24"/>
          <w:szCs w:val="20"/>
        </w:rPr>
        <w:t>支付</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1、本协议签订后</w:t>
      </w:r>
      <w:r>
        <w:rPr>
          <w:rFonts w:ascii="华文中宋" w:eastAsia="华文中宋" w:hAnsi="华文中宋"/>
          <w:sz w:val="24"/>
          <w:szCs w:val="20"/>
        </w:rPr>
        <w:t>5</w:t>
      </w:r>
      <w:r>
        <w:rPr>
          <w:rFonts w:ascii="华文中宋" w:eastAsia="华文中宋" w:hAnsi="华文中宋" w:hint="eastAsia"/>
          <w:sz w:val="24"/>
          <w:szCs w:val="20"/>
        </w:rPr>
        <w:t>日内，甲方向乙方支付根据本协议第一条约定确定的信用服务费。</w:t>
      </w:r>
      <w:r>
        <w:rPr>
          <w:rFonts w:ascii="华文中宋" w:eastAsia="华文中宋" w:hAnsi="华文中宋" w:cs="华文中宋" w:hint="eastAsia"/>
          <w:sz w:val="24"/>
          <w:szCs w:val="20"/>
        </w:rPr>
        <w:t>甲方支付费用后，乙方须提供同等价额的增值税发票。</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3、乙方账户信息：</w:t>
      </w:r>
    </w:p>
    <w:p w:rsidR="00E10E02" w:rsidRDefault="00000000">
      <w:pPr>
        <w:spacing w:line="560" w:lineRule="exact"/>
        <w:ind w:firstLineChars="300" w:firstLine="720"/>
        <w:rPr>
          <w:rFonts w:ascii="华文中宋" w:eastAsia="华文中宋" w:hAnsi="华文中宋"/>
          <w:sz w:val="24"/>
          <w:szCs w:val="20"/>
        </w:rPr>
      </w:pPr>
      <w:r>
        <w:rPr>
          <w:rFonts w:ascii="华文中宋" w:eastAsia="华文中宋" w:hAnsi="华文中宋" w:hint="eastAsia"/>
          <w:sz w:val="24"/>
          <w:szCs w:val="20"/>
        </w:rPr>
        <w:t>账户名称：北京国富泰信用管理有限公司</w:t>
      </w:r>
    </w:p>
    <w:p w:rsidR="00E10E02" w:rsidRDefault="00000000">
      <w:pPr>
        <w:spacing w:line="560" w:lineRule="exact"/>
        <w:ind w:firstLineChars="300" w:firstLine="720"/>
        <w:rPr>
          <w:rFonts w:ascii="华文中宋" w:eastAsia="华文中宋" w:hAnsi="华文中宋"/>
          <w:sz w:val="24"/>
          <w:szCs w:val="20"/>
        </w:rPr>
      </w:pPr>
      <w:r>
        <w:rPr>
          <w:rFonts w:ascii="华文中宋" w:eastAsia="华文中宋" w:hAnsi="华文中宋" w:hint="eastAsia"/>
          <w:sz w:val="24"/>
          <w:szCs w:val="20"/>
        </w:rPr>
        <w:t>开户行名称：工行北京经济技术开发区宏达北路支行</w:t>
      </w:r>
    </w:p>
    <w:p w:rsidR="00E10E02" w:rsidRDefault="00000000">
      <w:pPr>
        <w:spacing w:line="560" w:lineRule="exact"/>
        <w:ind w:firstLineChars="300" w:firstLine="720"/>
        <w:rPr>
          <w:rFonts w:ascii="华文中宋" w:eastAsia="华文中宋" w:hAnsi="华文中宋"/>
          <w:sz w:val="24"/>
          <w:szCs w:val="20"/>
        </w:rPr>
      </w:pPr>
      <w:r>
        <w:rPr>
          <w:rFonts w:ascii="华文中宋" w:eastAsia="华文中宋" w:hAnsi="华文中宋" w:hint="eastAsia"/>
          <w:sz w:val="24"/>
          <w:szCs w:val="20"/>
        </w:rPr>
        <w:t>账号：0200 0590 0902 4511 825</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第五条　违约条款</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1、除本协议另有约定外，如果一方违反本协议的任何条款，守约方有权终止协议，并要求违约方赔偿实际损失。</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sz w:val="24"/>
          <w:szCs w:val="20"/>
        </w:rPr>
        <w:t>2</w:t>
      </w:r>
      <w:r>
        <w:rPr>
          <w:rFonts w:ascii="华文中宋" w:eastAsia="华文中宋" w:hAnsi="华文中宋" w:hint="eastAsia"/>
          <w:sz w:val="24"/>
          <w:szCs w:val="20"/>
        </w:rPr>
        <w:t>、双方无违约情况出现时，除双方另有约定的，任何一方欲变更或终止本协议，应当提前三十天向另一方提交书面说明，协商解约。未与对方达成一致而单方面终止协议的一方，应对另一方因此遭受的直接损失承担赔偿责任。</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第六条　不可抗力条款</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在协议的执行过程中如果出现了不能预见、不能避免并不能克服的客观情况</w:t>
      </w:r>
      <w:r>
        <w:rPr>
          <w:rFonts w:ascii="华文中宋" w:eastAsia="华文中宋" w:hAnsi="华文中宋" w:hint="eastAsia"/>
          <w:sz w:val="24"/>
          <w:szCs w:val="20"/>
        </w:rPr>
        <w:lastRenderedPageBreak/>
        <w:t>将影响协议的正常履行时，受不可抗力影响的一方应尽快将情况通知对方，并在履行通知义务后15个工作日内将有效证明文件提交另一方进行确认。</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不可抗力造成的对履行协议的延误或无法正常履行时，受不可抗力影响的一方不承担违约责任，但双方均有权在不可抗力发生后，以书面通知的形式通知对方终止协议。</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第七条　保密条款</w:t>
      </w:r>
    </w:p>
    <w:p w:rsidR="00E10E02" w:rsidRDefault="00000000">
      <w:pPr>
        <w:spacing w:line="560" w:lineRule="exact"/>
        <w:ind w:firstLineChars="175" w:firstLine="420"/>
        <w:rPr>
          <w:rFonts w:ascii="华文中宋" w:eastAsia="华文中宋" w:hAnsi="华文中宋"/>
          <w:sz w:val="24"/>
          <w:szCs w:val="20"/>
        </w:rPr>
      </w:pPr>
      <w:r>
        <w:rPr>
          <w:rFonts w:ascii="华文中宋" w:eastAsia="华文中宋" w:hAnsi="华文中宋" w:hint="eastAsia"/>
          <w:sz w:val="24"/>
          <w:szCs w:val="20"/>
        </w:rPr>
        <w:t>本协议内容以及双方的为执行本协议而向对方提供的有关信息等均为双方的商业秘密，双方均对获知的对方的商业秘密负有保密义务，不得为本协议约定以外的目的而使用这些商业信息。未经对方书面许可，任何一方将其泄露给第三方，应承担违约责任并赔偿损失。</w:t>
      </w:r>
    </w:p>
    <w:p w:rsidR="00E10E02" w:rsidRDefault="00000000">
      <w:pPr>
        <w:spacing w:line="560" w:lineRule="exact"/>
        <w:ind w:firstLineChars="225" w:firstLine="540"/>
        <w:rPr>
          <w:rFonts w:ascii="华文中宋" w:eastAsia="华文中宋" w:hAnsi="华文中宋"/>
          <w:sz w:val="24"/>
          <w:szCs w:val="20"/>
        </w:rPr>
      </w:pPr>
      <w:r>
        <w:rPr>
          <w:rFonts w:ascii="华文中宋" w:eastAsia="华文中宋" w:hAnsi="华文中宋" w:hint="eastAsia"/>
          <w:sz w:val="24"/>
          <w:szCs w:val="20"/>
        </w:rPr>
        <w:t>双方应制定有关保密制度，并保证本方职员遵守，不泄露本协议相关商业秘密。一方一旦发现另一方的商业</w:t>
      </w:r>
      <w:proofErr w:type="gramStart"/>
      <w:r>
        <w:rPr>
          <w:rFonts w:ascii="华文中宋" w:eastAsia="华文中宋" w:hAnsi="华文中宋" w:hint="eastAsia"/>
          <w:sz w:val="24"/>
          <w:szCs w:val="20"/>
        </w:rPr>
        <w:t>秘密有</w:t>
      </w:r>
      <w:proofErr w:type="gramEnd"/>
      <w:r>
        <w:rPr>
          <w:rFonts w:ascii="华文中宋" w:eastAsia="华文中宋" w:hAnsi="华文中宋" w:hint="eastAsia"/>
          <w:sz w:val="24"/>
          <w:szCs w:val="20"/>
        </w:rPr>
        <w:t>泄露的迹象，应立即通知另一方，并尽可能地采取补救措施，使损失降到最小。</w:t>
      </w:r>
    </w:p>
    <w:p w:rsidR="00E10E02" w:rsidRDefault="00000000">
      <w:pPr>
        <w:spacing w:line="560" w:lineRule="exact"/>
        <w:ind w:firstLineChars="225" w:firstLine="540"/>
        <w:rPr>
          <w:rFonts w:ascii="华文中宋" w:eastAsia="华文中宋" w:hAnsi="华文中宋"/>
          <w:sz w:val="24"/>
          <w:szCs w:val="20"/>
        </w:rPr>
      </w:pPr>
      <w:r>
        <w:rPr>
          <w:rFonts w:ascii="华文中宋" w:eastAsia="华文中宋" w:hAnsi="华文中宋" w:hint="eastAsia"/>
          <w:sz w:val="24"/>
          <w:szCs w:val="20"/>
        </w:rPr>
        <w:t>在本协议终止时，双方在协议终止后两年内继续负有保密的义务。</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第八条  争议解决</w:t>
      </w:r>
    </w:p>
    <w:p w:rsidR="00E10E02" w:rsidRDefault="00000000">
      <w:pPr>
        <w:spacing w:line="560" w:lineRule="exact"/>
        <w:ind w:firstLineChars="177" w:firstLine="425"/>
        <w:rPr>
          <w:rFonts w:ascii="华文中宋" w:eastAsia="华文中宋" w:hAnsi="华文中宋"/>
          <w:sz w:val="24"/>
        </w:rPr>
      </w:pPr>
      <w:r>
        <w:rPr>
          <w:rFonts w:ascii="华文中宋" w:eastAsia="华文中宋" w:hAnsi="华文中宋" w:hint="eastAsia"/>
          <w:sz w:val="24"/>
        </w:rPr>
        <w:t>签订和履行本协议的过程如发生的争议，双方应协商解决。协商不成的，双方同意通过北京市</w:t>
      </w:r>
      <w:r w:rsidR="003C501A">
        <w:rPr>
          <w:rFonts w:ascii="华文中宋" w:eastAsia="华文中宋" w:hAnsi="华文中宋" w:hint="eastAsia"/>
          <w:sz w:val="24"/>
        </w:rPr>
        <w:t>海淀</w:t>
      </w:r>
      <w:r>
        <w:rPr>
          <w:rFonts w:ascii="华文中宋" w:eastAsia="华文中宋" w:hAnsi="华文中宋" w:hint="eastAsia"/>
          <w:sz w:val="24"/>
        </w:rPr>
        <w:t>区人民法院诉讼解决。</w:t>
      </w:r>
    </w:p>
    <w:p w:rsidR="00E10E02" w:rsidRDefault="00000000">
      <w:pPr>
        <w:spacing w:line="560" w:lineRule="exact"/>
        <w:rPr>
          <w:rFonts w:ascii="华文中宋" w:eastAsia="华文中宋" w:hAnsi="华文中宋"/>
          <w:b/>
          <w:sz w:val="24"/>
          <w:szCs w:val="20"/>
        </w:rPr>
      </w:pPr>
      <w:r>
        <w:rPr>
          <w:rFonts w:ascii="华文中宋" w:eastAsia="华文中宋" w:hAnsi="华文中宋" w:hint="eastAsia"/>
          <w:b/>
          <w:sz w:val="24"/>
          <w:szCs w:val="20"/>
        </w:rPr>
        <w:t>第九条  其他</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1、本协议未尽的约定事项，双方可通过协商另行签订补充协议。</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2、本协议自双方加盖公章或合同章之日起成立并生效。</w:t>
      </w:r>
    </w:p>
    <w:p w:rsidR="00E10E02" w:rsidRDefault="00000000">
      <w:pPr>
        <w:spacing w:line="560" w:lineRule="exact"/>
        <w:ind w:firstLineChars="200" w:firstLine="480"/>
        <w:rPr>
          <w:rFonts w:ascii="华文中宋" w:eastAsia="华文中宋" w:hAnsi="华文中宋"/>
          <w:sz w:val="24"/>
          <w:szCs w:val="20"/>
        </w:rPr>
      </w:pPr>
      <w:r>
        <w:rPr>
          <w:rFonts w:ascii="华文中宋" w:eastAsia="华文中宋" w:hAnsi="华文中宋" w:hint="eastAsia"/>
          <w:sz w:val="24"/>
          <w:szCs w:val="20"/>
        </w:rPr>
        <w:t>3、本协议一式肆份，双方各执贰份，具有相同的法律效力。（以下无正文）</w:t>
      </w:r>
    </w:p>
    <w:p w:rsidR="00E10E02" w:rsidRDefault="00E10E02">
      <w:pPr>
        <w:spacing w:line="560" w:lineRule="exact"/>
        <w:ind w:firstLineChars="200" w:firstLine="480"/>
        <w:rPr>
          <w:rFonts w:ascii="华文中宋" w:eastAsia="华文中宋" w:hAnsi="华文中宋"/>
          <w:b/>
          <w:sz w:val="24"/>
          <w:szCs w:val="20"/>
        </w:rPr>
      </w:pPr>
    </w:p>
    <w:tbl>
      <w:tblPr>
        <w:tblW w:w="9180" w:type="dxa"/>
        <w:tblInd w:w="-72" w:type="dxa"/>
        <w:tblLook w:val="04A0" w:firstRow="1" w:lastRow="0" w:firstColumn="1" w:lastColumn="0" w:noHBand="0" w:noVBand="1"/>
      </w:tblPr>
      <w:tblGrid>
        <w:gridCol w:w="4680"/>
        <w:gridCol w:w="4500"/>
      </w:tblGrid>
      <w:tr w:rsidR="00E10E02">
        <w:trPr>
          <w:tblHeader/>
        </w:trPr>
        <w:tc>
          <w:tcPr>
            <w:tcW w:w="4680" w:type="dxa"/>
          </w:tcPr>
          <w:p w:rsidR="00E10E02" w:rsidRDefault="00000000">
            <w:pPr>
              <w:rPr>
                <w:rFonts w:ascii="华文中宋" w:eastAsia="华文中宋" w:hAnsi="华文中宋"/>
                <w:b/>
                <w:sz w:val="24"/>
                <w:szCs w:val="20"/>
              </w:rPr>
            </w:pPr>
            <w:r>
              <w:rPr>
                <w:rFonts w:ascii="华文中宋" w:eastAsia="华文中宋" w:hAnsi="华文中宋" w:hint="eastAsia"/>
                <w:b/>
                <w:sz w:val="24"/>
                <w:szCs w:val="20"/>
              </w:rPr>
              <w:lastRenderedPageBreak/>
              <w:t>甲方：</w:t>
            </w:r>
          </w:p>
          <w:p w:rsidR="00E10E02" w:rsidRDefault="00000000">
            <w:pPr>
              <w:rPr>
                <w:rFonts w:ascii="华文中宋" w:eastAsia="华文中宋" w:hAnsi="华文中宋"/>
                <w:b/>
                <w:sz w:val="24"/>
              </w:rPr>
            </w:pPr>
            <w:r>
              <w:rPr>
                <w:rFonts w:ascii="华文中宋" w:eastAsia="华文中宋" w:hAnsi="华文中宋"/>
                <w:b/>
                <w:sz w:val="24"/>
              </w:rPr>
              <w:t xml:space="preserve"> </w:t>
            </w:r>
          </w:p>
          <w:p w:rsidR="00E10E02" w:rsidRDefault="00000000">
            <w:pPr>
              <w:spacing w:line="560" w:lineRule="exact"/>
              <w:rPr>
                <w:rFonts w:ascii="华文中宋" w:eastAsia="华文中宋" w:hAnsi="华文中宋"/>
                <w:b/>
                <w:sz w:val="24"/>
              </w:rPr>
            </w:pPr>
            <w:r>
              <w:rPr>
                <w:rFonts w:ascii="华文中宋" w:eastAsia="华文中宋" w:hAnsi="华文中宋" w:hint="eastAsia"/>
                <w:sz w:val="24"/>
                <w:szCs w:val="20"/>
              </w:rPr>
              <w:t>（盖章</w:t>
            </w:r>
            <w:r>
              <w:rPr>
                <w:rFonts w:ascii="华文中宋" w:eastAsia="华文中宋" w:hAnsi="华文中宋" w:hint="eastAsia"/>
                <w:b/>
                <w:sz w:val="24"/>
              </w:rPr>
              <w:t>）</w:t>
            </w:r>
          </w:p>
          <w:p w:rsidR="00E10E02" w:rsidRDefault="00000000">
            <w:pPr>
              <w:spacing w:line="560" w:lineRule="exact"/>
              <w:rPr>
                <w:rFonts w:ascii="华文中宋" w:eastAsia="华文中宋" w:hAnsi="华文中宋"/>
                <w:sz w:val="24"/>
              </w:rPr>
            </w:pPr>
            <w:r>
              <w:rPr>
                <w:rFonts w:ascii="华文中宋" w:eastAsia="华文中宋" w:hAnsi="华文中宋" w:hint="eastAsia"/>
                <w:b/>
                <w:sz w:val="24"/>
              </w:rPr>
              <w:t>法定代表人或授权代表人：</w:t>
            </w:r>
            <w:r>
              <w:rPr>
                <w:rFonts w:ascii="华文中宋" w:eastAsia="华文中宋" w:hAnsi="华文中宋" w:hint="eastAsia"/>
                <w:sz w:val="24"/>
              </w:rPr>
              <w:t xml:space="preserve"> </w:t>
            </w:r>
          </w:p>
          <w:p w:rsidR="00E10E02" w:rsidRDefault="00E10E02">
            <w:pPr>
              <w:spacing w:line="560" w:lineRule="exact"/>
              <w:rPr>
                <w:rFonts w:ascii="华文中宋" w:eastAsia="华文中宋" w:hAnsi="华文中宋"/>
                <w:sz w:val="24"/>
              </w:rPr>
            </w:pPr>
          </w:p>
        </w:tc>
        <w:tc>
          <w:tcPr>
            <w:tcW w:w="4500" w:type="dxa"/>
          </w:tcPr>
          <w:p w:rsidR="00E10E02" w:rsidRDefault="00000000">
            <w:pPr>
              <w:spacing w:line="560" w:lineRule="exact"/>
              <w:rPr>
                <w:rFonts w:ascii="华文中宋" w:eastAsia="华文中宋" w:hAnsi="华文中宋"/>
                <w:b/>
                <w:sz w:val="24"/>
              </w:rPr>
            </w:pPr>
            <w:r>
              <w:rPr>
                <w:rFonts w:ascii="华文中宋" w:eastAsia="华文中宋" w:hAnsi="华文中宋" w:hint="eastAsia"/>
                <w:b/>
                <w:sz w:val="24"/>
              </w:rPr>
              <w:t>乙方：北京国富泰信用管理有限公司</w:t>
            </w:r>
          </w:p>
          <w:p w:rsidR="00FC107A" w:rsidRDefault="00FC107A">
            <w:pPr>
              <w:spacing w:line="560" w:lineRule="exact"/>
              <w:ind w:firstLineChars="300" w:firstLine="720"/>
              <w:rPr>
                <w:rFonts w:ascii="华文中宋" w:eastAsia="华文中宋" w:hAnsi="华文中宋"/>
                <w:sz w:val="24"/>
              </w:rPr>
            </w:pPr>
          </w:p>
          <w:p w:rsidR="00E10E02" w:rsidRDefault="00000000">
            <w:pPr>
              <w:spacing w:line="560" w:lineRule="exact"/>
              <w:ind w:firstLineChars="300" w:firstLine="720"/>
              <w:rPr>
                <w:rFonts w:ascii="华文中宋" w:eastAsia="华文中宋" w:hAnsi="华文中宋"/>
                <w:sz w:val="24"/>
              </w:rPr>
            </w:pPr>
            <w:r>
              <w:rPr>
                <w:rFonts w:ascii="华文中宋" w:eastAsia="华文中宋" w:hAnsi="华文中宋" w:hint="eastAsia"/>
                <w:sz w:val="24"/>
              </w:rPr>
              <w:t>（盖章）</w:t>
            </w:r>
          </w:p>
          <w:p w:rsidR="00E10E02" w:rsidRDefault="00000000">
            <w:pPr>
              <w:spacing w:line="560" w:lineRule="exact"/>
              <w:ind w:firstLineChars="50" w:firstLine="120"/>
              <w:rPr>
                <w:rFonts w:ascii="华文中宋" w:eastAsia="华文中宋" w:hAnsi="华文中宋"/>
                <w:sz w:val="24"/>
              </w:rPr>
            </w:pPr>
            <w:r>
              <w:rPr>
                <w:rFonts w:ascii="华文中宋" w:eastAsia="华文中宋" w:hAnsi="华文中宋" w:hint="eastAsia"/>
                <w:b/>
                <w:sz w:val="24"/>
              </w:rPr>
              <w:t>法定代表人或授权代表人：</w:t>
            </w:r>
          </w:p>
        </w:tc>
      </w:tr>
      <w:tr w:rsidR="00E10E02">
        <w:trPr>
          <w:tblHeader/>
        </w:trPr>
        <w:tc>
          <w:tcPr>
            <w:tcW w:w="4680" w:type="dxa"/>
          </w:tcPr>
          <w:p w:rsidR="00E10E02" w:rsidRDefault="00000000">
            <w:pPr>
              <w:spacing w:line="560" w:lineRule="exact"/>
              <w:rPr>
                <w:rFonts w:ascii="华文中宋" w:eastAsia="华文中宋" w:hAnsi="华文中宋"/>
                <w:sz w:val="24"/>
              </w:rPr>
            </w:pPr>
            <w:r>
              <w:rPr>
                <w:rFonts w:ascii="华文中宋" w:eastAsia="华文中宋" w:hAnsi="华文中宋" w:hint="eastAsia"/>
                <w:b/>
                <w:sz w:val="24"/>
              </w:rPr>
              <w:t>日 期</w:t>
            </w:r>
            <w:r>
              <w:rPr>
                <w:rFonts w:ascii="华文中宋" w:eastAsia="华文中宋" w:hAnsi="华文中宋" w:hint="eastAsia"/>
                <w:sz w:val="24"/>
              </w:rPr>
              <w:t>： 　  年  　  月　 　日</w:t>
            </w:r>
          </w:p>
        </w:tc>
        <w:tc>
          <w:tcPr>
            <w:tcW w:w="4500" w:type="dxa"/>
          </w:tcPr>
          <w:p w:rsidR="00E10E02" w:rsidRDefault="00000000">
            <w:pPr>
              <w:spacing w:line="560" w:lineRule="exact"/>
              <w:ind w:firstLineChars="100" w:firstLine="240"/>
              <w:rPr>
                <w:rFonts w:ascii="华文中宋" w:eastAsia="华文中宋" w:hAnsi="华文中宋"/>
                <w:sz w:val="24"/>
              </w:rPr>
            </w:pPr>
            <w:r>
              <w:rPr>
                <w:rFonts w:ascii="华文中宋" w:eastAsia="华文中宋" w:hAnsi="华文中宋" w:hint="eastAsia"/>
                <w:b/>
                <w:sz w:val="24"/>
              </w:rPr>
              <w:t>日 期</w:t>
            </w:r>
            <w:r>
              <w:rPr>
                <w:rFonts w:ascii="华文中宋" w:eastAsia="华文中宋" w:hAnsi="华文中宋" w:hint="eastAsia"/>
                <w:sz w:val="24"/>
              </w:rPr>
              <w:t xml:space="preserve">：      年     月     日  </w:t>
            </w:r>
          </w:p>
        </w:tc>
      </w:tr>
    </w:tbl>
    <w:p w:rsidR="00E10E02" w:rsidRDefault="00E10E02">
      <w:pPr>
        <w:rPr>
          <w:rFonts w:ascii="华文中宋" w:eastAsia="华文中宋" w:hAnsi="华文中宋"/>
          <w:sz w:val="24"/>
        </w:rPr>
      </w:pPr>
    </w:p>
    <w:sectPr w:rsidR="00E10E02">
      <w:headerReference w:type="default" r:id="rId7"/>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BE3" w:rsidRDefault="00A95BE3">
      <w:r>
        <w:separator/>
      </w:r>
    </w:p>
  </w:endnote>
  <w:endnote w:type="continuationSeparator" w:id="0">
    <w:p w:rsidR="00A95BE3" w:rsidRDefault="00A9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E02" w:rsidRDefault="00000000">
    <w:pPr>
      <w:pStyle w:val="a8"/>
      <w:jc w:val="center"/>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r>
      <w:rPr>
        <w:rStyle w:val="ad"/>
        <w:rFonts w:hint="eastAsia"/>
      </w:rPr>
      <w:t>－</w:t>
    </w:r>
    <w:r>
      <w:rPr>
        <w:rStyle w:val="ad"/>
      </w:rPr>
      <w:fldChar w:fldCharType="begin"/>
    </w:r>
    <w:r>
      <w:rPr>
        <w:rStyle w:val="ad"/>
      </w:rPr>
      <w:instrText xml:space="preserve"> NUMPAGES </w:instrText>
    </w:r>
    <w:r>
      <w:rPr>
        <w:rStyle w:val="ad"/>
      </w:rPr>
      <w:fldChar w:fldCharType="separate"/>
    </w:r>
    <w:r>
      <w:rPr>
        <w:rStyle w:val="ad"/>
      </w:rPr>
      <w:t>5</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BE3" w:rsidRDefault="00A95BE3">
      <w:r>
        <w:separator/>
      </w:r>
    </w:p>
  </w:footnote>
  <w:footnote w:type="continuationSeparator" w:id="0">
    <w:p w:rsidR="00A95BE3" w:rsidRDefault="00A9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E02" w:rsidRDefault="00E10E0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hZGMyMWFkYjdkMWNlOWQwZGI4OWVmNzM5ODNkMWQifQ=="/>
  </w:docVars>
  <w:rsids>
    <w:rsidRoot w:val="00FB3936"/>
    <w:rsid w:val="000015C6"/>
    <w:rsid w:val="00001F91"/>
    <w:rsid w:val="00001FB0"/>
    <w:rsid w:val="00002681"/>
    <w:rsid w:val="000031C9"/>
    <w:rsid w:val="0000347D"/>
    <w:rsid w:val="00004D2A"/>
    <w:rsid w:val="0000507E"/>
    <w:rsid w:val="00005124"/>
    <w:rsid w:val="00006829"/>
    <w:rsid w:val="00016382"/>
    <w:rsid w:val="00016EDA"/>
    <w:rsid w:val="000176F9"/>
    <w:rsid w:val="00022009"/>
    <w:rsid w:val="00022C45"/>
    <w:rsid w:val="00023468"/>
    <w:rsid w:val="0002382B"/>
    <w:rsid w:val="000242AD"/>
    <w:rsid w:val="00024817"/>
    <w:rsid w:val="00025691"/>
    <w:rsid w:val="0003065F"/>
    <w:rsid w:val="0003113E"/>
    <w:rsid w:val="00031245"/>
    <w:rsid w:val="00034017"/>
    <w:rsid w:val="000341F1"/>
    <w:rsid w:val="00034EE4"/>
    <w:rsid w:val="00035F76"/>
    <w:rsid w:val="00036558"/>
    <w:rsid w:val="00040135"/>
    <w:rsid w:val="000406AF"/>
    <w:rsid w:val="00040ABA"/>
    <w:rsid w:val="000414DD"/>
    <w:rsid w:val="00042DFF"/>
    <w:rsid w:val="00042EF1"/>
    <w:rsid w:val="00045184"/>
    <w:rsid w:val="00045A6A"/>
    <w:rsid w:val="00050043"/>
    <w:rsid w:val="00053103"/>
    <w:rsid w:val="000538D7"/>
    <w:rsid w:val="00055D3B"/>
    <w:rsid w:val="0005695B"/>
    <w:rsid w:val="00057803"/>
    <w:rsid w:val="000579D9"/>
    <w:rsid w:val="00057AFA"/>
    <w:rsid w:val="00057B9D"/>
    <w:rsid w:val="000613A0"/>
    <w:rsid w:val="000618EB"/>
    <w:rsid w:val="00061A6A"/>
    <w:rsid w:val="00063765"/>
    <w:rsid w:val="00065806"/>
    <w:rsid w:val="00070BC3"/>
    <w:rsid w:val="00070BD5"/>
    <w:rsid w:val="00071642"/>
    <w:rsid w:val="00071754"/>
    <w:rsid w:val="000740C7"/>
    <w:rsid w:val="00074BD6"/>
    <w:rsid w:val="000762E5"/>
    <w:rsid w:val="0007786E"/>
    <w:rsid w:val="00080A44"/>
    <w:rsid w:val="000837C0"/>
    <w:rsid w:val="0009019F"/>
    <w:rsid w:val="000901C7"/>
    <w:rsid w:val="00090473"/>
    <w:rsid w:val="00091F6C"/>
    <w:rsid w:val="00091FA6"/>
    <w:rsid w:val="00092525"/>
    <w:rsid w:val="000940B5"/>
    <w:rsid w:val="00094F5F"/>
    <w:rsid w:val="000952E6"/>
    <w:rsid w:val="00095C85"/>
    <w:rsid w:val="00095E7B"/>
    <w:rsid w:val="000A0BE0"/>
    <w:rsid w:val="000A1BFC"/>
    <w:rsid w:val="000A2ACD"/>
    <w:rsid w:val="000A595F"/>
    <w:rsid w:val="000A5A86"/>
    <w:rsid w:val="000A6A76"/>
    <w:rsid w:val="000A6D73"/>
    <w:rsid w:val="000A6EA1"/>
    <w:rsid w:val="000A74A1"/>
    <w:rsid w:val="000A779C"/>
    <w:rsid w:val="000A7CBD"/>
    <w:rsid w:val="000B0180"/>
    <w:rsid w:val="000B0534"/>
    <w:rsid w:val="000B2BD9"/>
    <w:rsid w:val="000B3C96"/>
    <w:rsid w:val="000B3FBD"/>
    <w:rsid w:val="000C0509"/>
    <w:rsid w:val="000C0B1B"/>
    <w:rsid w:val="000C37D6"/>
    <w:rsid w:val="000C4E20"/>
    <w:rsid w:val="000C504C"/>
    <w:rsid w:val="000C5B89"/>
    <w:rsid w:val="000D0ED0"/>
    <w:rsid w:val="000D2823"/>
    <w:rsid w:val="000D2E9B"/>
    <w:rsid w:val="000D7043"/>
    <w:rsid w:val="000E13D8"/>
    <w:rsid w:val="000E4348"/>
    <w:rsid w:val="000E75B6"/>
    <w:rsid w:val="000E77EB"/>
    <w:rsid w:val="000E7DD5"/>
    <w:rsid w:val="000F14CB"/>
    <w:rsid w:val="000F2EC3"/>
    <w:rsid w:val="000F486D"/>
    <w:rsid w:val="000F4F93"/>
    <w:rsid w:val="000F77E9"/>
    <w:rsid w:val="0010159B"/>
    <w:rsid w:val="001017FA"/>
    <w:rsid w:val="00102598"/>
    <w:rsid w:val="001034B8"/>
    <w:rsid w:val="00103B9E"/>
    <w:rsid w:val="0010511B"/>
    <w:rsid w:val="0010525D"/>
    <w:rsid w:val="00105331"/>
    <w:rsid w:val="001053E3"/>
    <w:rsid w:val="00106612"/>
    <w:rsid w:val="001071BB"/>
    <w:rsid w:val="00112F61"/>
    <w:rsid w:val="001138F0"/>
    <w:rsid w:val="0011643F"/>
    <w:rsid w:val="001167DF"/>
    <w:rsid w:val="00116D84"/>
    <w:rsid w:val="001205F3"/>
    <w:rsid w:val="00121A48"/>
    <w:rsid w:val="001220D0"/>
    <w:rsid w:val="001236BD"/>
    <w:rsid w:val="00123B83"/>
    <w:rsid w:val="0012452C"/>
    <w:rsid w:val="00124A8C"/>
    <w:rsid w:val="0012619A"/>
    <w:rsid w:val="00126BEC"/>
    <w:rsid w:val="00127B50"/>
    <w:rsid w:val="001304BA"/>
    <w:rsid w:val="0013305F"/>
    <w:rsid w:val="00133065"/>
    <w:rsid w:val="00134D99"/>
    <w:rsid w:val="00135002"/>
    <w:rsid w:val="0013616B"/>
    <w:rsid w:val="00136846"/>
    <w:rsid w:val="0013752E"/>
    <w:rsid w:val="00140383"/>
    <w:rsid w:val="00140E25"/>
    <w:rsid w:val="00141ED7"/>
    <w:rsid w:val="00142A07"/>
    <w:rsid w:val="00142C2C"/>
    <w:rsid w:val="001444A5"/>
    <w:rsid w:val="0014572A"/>
    <w:rsid w:val="001457AD"/>
    <w:rsid w:val="00147DA2"/>
    <w:rsid w:val="001506D3"/>
    <w:rsid w:val="001508F9"/>
    <w:rsid w:val="00151E13"/>
    <w:rsid w:val="00153153"/>
    <w:rsid w:val="001544BD"/>
    <w:rsid w:val="001554D1"/>
    <w:rsid w:val="001558BA"/>
    <w:rsid w:val="00155C42"/>
    <w:rsid w:val="00155CC6"/>
    <w:rsid w:val="0015713D"/>
    <w:rsid w:val="001578F3"/>
    <w:rsid w:val="00157C1D"/>
    <w:rsid w:val="00160196"/>
    <w:rsid w:val="001604F0"/>
    <w:rsid w:val="00161E4D"/>
    <w:rsid w:val="001638EA"/>
    <w:rsid w:val="001641D0"/>
    <w:rsid w:val="0016562B"/>
    <w:rsid w:val="00166F69"/>
    <w:rsid w:val="001704C9"/>
    <w:rsid w:val="00173F4B"/>
    <w:rsid w:val="00177833"/>
    <w:rsid w:val="001823B0"/>
    <w:rsid w:val="00182C0A"/>
    <w:rsid w:val="00182DC4"/>
    <w:rsid w:val="0018330B"/>
    <w:rsid w:val="00183B19"/>
    <w:rsid w:val="00183FF3"/>
    <w:rsid w:val="001901F3"/>
    <w:rsid w:val="00192BBA"/>
    <w:rsid w:val="00193395"/>
    <w:rsid w:val="001940A0"/>
    <w:rsid w:val="00194871"/>
    <w:rsid w:val="00195F1D"/>
    <w:rsid w:val="00196762"/>
    <w:rsid w:val="00197E74"/>
    <w:rsid w:val="001A10E2"/>
    <w:rsid w:val="001A24BF"/>
    <w:rsid w:val="001A3DE3"/>
    <w:rsid w:val="001A4861"/>
    <w:rsid w:val="001A5B21"/>
    <w:rsid w:val="001A5BB9"/>
    <w:rsid w:val="001A644E"/>
    <w:rsid w:val="001A68D8"/>
    <w:rsid w:val="001A6EDB"/>
    <w:rsid w:val="001A7228"/>
    <w:rsid w:val="001A7261"/>
    <w:rsid w:val="001A7BD5"/>
    <w:rsid w:val="001B0A1E"/>
    <w:rsid w:val="001B33F4"/>
    <w:rsid w:val="001B37E3"/>
    <w:rsid w:val="001B4877"/>
    <w:rsid w:val="001B5831"/>
    <w:rsid w:val="001B5C56"/>
    <w:rsid w:val="001B63CD"/>
    <w:rsid w:val="001B6E1E"/>
    <w:rsid w:val="001B6F7C"/>
    <w:rsid w:val="001C4178"/>
    <w:rsid w:val="001C53B2"/>
    <w:rsid w:val="001C620C"/>
    <w:rsid w:val="001C6EED"/>
    <w:rsid w:val="001C78B2"/>
    <w:rsid w:val="001D089D"/>
    <w:rsid w:val="001D144C"/>
    <w:rsid w:val="001D2FF6"/>
    <w:rsid w:val="001D4581"/>
    <w:rsid w:val="001D6DE4"/>
    <w:rsid w:val="001E0349"/>
    <w:rsid w:val="001E19E2"/>
    <w:rsid w:val="001E1AA5"/>
    <w:rsid w:val="001E3DF5"/>
    <w:rsid w:val="001E4390"/>
    <w:rsid w:val="001E4F9B"/>
    <w:rsid w:val="001E5092"/>
    <w:rsid w:val="001E53CF"/>
    <w:rsid w:val="001E54BF"/>
    <w:rsid w:val="001E621C"/>
    <w:rsid w:val="001E6733"/>
    <w:rsid w:val="001E6F11"/>
    <w:rsid w:val="001E70B4"/>
    <w:rsid w:val="001E7ADD"/>
    <w:rsid w:val="001F00A2"/>
    <w:rsid w:val="001F1741"/>
    <w:rsid w:val="001F2432"/>
    <w:rsid w:val="001F3166"/>
    <w:rsid w:val="001F6689"/>
    <w:rsid w:val="001F6FCB"/>
    <w:rsid w:val="001F6FE3"/>
    <w:rsid w:val="001F748E"/>
    <w:rsid w:val="0020090D"/>
    <w:rsid w:val="002029DE"/>
    <w:rsid w:val="002032F8"/>
    <w:rsid w:val="00203D62"/>
    <w:rsid w:val="00204A07"/>
    <w:rsid w:val="002055C5"/>
    <w:rsid w:val="00205785"/>
    <w:rsid w:val="00205B1C"/>
    <w:rsid w:val="00210281"/>
    <w:rsid w:val="00210C80"/>
    <w:rsid w:val="00210D4B"/>
    <w:rsid w:val="0021153A"/>
    <w:rsid w:val="002116F5"/>
    <w:rsid w:val="00212A38"/>
    <w:rsid w:val="00212FE5"/>
    <w:rsid w:val="002137FF"/>
    <w:rsid w:val="00215E8A"/>
    <w:rsid w:val="00220379"/>
    <w:rsid w:val="002222EE"/>
    <w:rsid w:val="00223264"/>
    <w:rsid w:val="00224116"/>
    <w:rsid w:val="002257BE"/>
    <w:rsid w:val="00225DFF"/>
    <w:rsid w:val="002304FE"/>
    <w:rsid w:val="00231B12"/>
    <w:rsid w:val="00231FB1"/>
    <w:rsid w:val="00232196"/>
    <w:rsid w:val="00232A2B"/>
    <w:rsid w:val="0023377F"/>
    <w:rsid w:val="00234BED"/>
    <w:rsid w:val="002361B1"/>
    <w:rsid w:val="00237CBC"/>
    <w:rsid w:val="002409A7"/>
    <w:rsid w:val="00241D5E"/>
    <w:rsid w:val="0024346A"/>
    <w:rsid w:val="00243AAA"/>
    <w:rsid w:val="00244135"/>
    <w:rsid w:val="00244394"/>
    <w:rsid w:val="00244FB2"/>
    <w:rsid w:val="0024596D"/>
    <w:rsid w:val="00245E0F"/>
    <w:rsid w:val="00246649"/>
    <w:rsid w:val="002515A2"/>
    <w:rsid w:val="00252E26"/>
    <w:rsid w:val="0025403D"/>
    <w:rsid w:val="00254AD0"/>
    <w:rsid w:val="00254B57"/>
    <w:rsid w:val="00255A56"/>
    <w:rsid w:val="00257CAB"/>
    <w:rsid w:val="00260A51"/>
    <w:rsid w:val="00261000"/>
    <w:rsid w:val="00261BE7"/>
    <w:rsid w:val="002632ED"/>
    <w:rsid w:val="0026694F"/>
    <w:rsid w:val="00267A28"/>
    <w:rsid w:val="00271BDF"/>
    <w:rsid w:val="00272C38"/>
    <w:rsid w:val="00273182"/>
    <w:rsid w:val="00273441"/>
    <w:rsid w:val="002737E4"/>
    <w:rsid w:val="0027580B"/>
    <w:rsid w:val="002770CB"/>
    <w:rsid w:val="00277B0A"/>
    <w:rsid w:val="00277E53"/>
    <w:rsid w:val="00280463"/>
    <w:rsid w:val="002807B1"/>
    <w:rsid w:val="00280CF1"/>
    <w:rsid w:val="00281323"/>
    <w:rsid w:val="002815A1"/>
    <w:rsid w:val="002874FC"/>
    <w:rsid w:val="00287506"/>
    <w:rsid w:val="00287FB5"/>
    <w:rsid w:val="00292AF6"/>
    <w:rsid w:val="00295838"/>
    <w:rsid w:val="002960EC"/>
    <w:rsid w:val="00296187"/>
    <w:rsid w:val="00296DB4"/>
    <w:rsid w:val="00296EFB"/>
    <w:rsid w:val="002A2646"/>
    <w:rsid w:val="002A31BA"/>
    <w:rsid w:val="002A3573"/>
    <w:rsid w:val="002A4238"/>
    <w:rsid w:val="002A5DF2"/>
    <w:rsid w:val="002A609C"/>
    <w:rsid w:val="002A64E3"/>
    <w:rsid w:val="002A770E"/>
    <w:rsid w:val="002B059F"/>
    <w:rsid w:val="002B067F"/>
    <w:rsid w:val="002B1077"/>
    <w:rsid w:val="002B1E90"/>
    <w:rsid w:val="002B3131"/>
    <w:rsid w:val="002B46C3"/>
    <w:rsid w:val="002B5771"/>
    <w:rsid w:val="002B5840"/>
    <w:rsid w:val="002B5A0A"/>
    <w:rsid w:val="002B7119"/>
    <w:rsid w:val="002B7BCF"/>
    <w:rsid w:val="002C05CF"/>
    <w:rsid w:val="002C0C6E"/>
    <w:rsid w:val="002C0E38"/>
    <w:rsid w:val="002C36CA"/>
    <w:rsid w:val="002C654A"/>
    <w:rsid w:val="002C6983"/>
    <w:rsid w:val="002D11C4"/>
    <w:rsid w:val="002D50D4"/>
    <w:rsid w:val="002D54D9"/>
    <w:rsid w:val="002D585C"/>
    <w:rsid w:val="002D672F"/>
    <w:rsid w:val="002D6F6F"/>
    <w:rsid w:val="002E0A61"/>
    <w:rsid w:val="002E1F67"/>
    <w:rsid w:val="002E218A"/>
    <w:rsid w:val="002E310E"/>
    <w:rsid w:val="002E3266"/>
    <w:rsid w:val="002E33D5"/>
    <w:rsid w:val="002E4E5B"/>
    <w:rsid w:val="002E5EDD"/>
    <w:rsid w:val="002E6DC8"/>
    <w:rsid w:val="002E7B49"/>
    <w:rsid w:val="002F22D7"/>
    <w:rsid w:val="002F2577"/>
    <w:rsid w:val="002F5062"/>
    <w:rsid w:val="00300EDA"/>
    <w:rsid w:val="003019FE"/>
    <w:rsid w:val="00302815"/>
    <w:rsid w:val="00302F25"/>
    <w:rsid w:val="003035F1"/>
    <w:rsid w:val="00303E90"/>
    <w:rsid w:val="00303EB8"/>
    <w:rsid w:val="00304837"/>
    <w:rsid w:val="0030564B"/>
    <w:rsid w:val="00305FD8"/>
    <w:rsid w:val="00306E10"/>
    <w:rsid w:val="00307D59"/>
    <w:rsid w:val="0031261F"/>
    <w:rsid w:val="0031262B"/>
    <w:rsid w:val="003143B8"/>
    <w:rsid w:val="00315EF2"/>
    <w:rsid w:val="003160D1"/>
    <w:rsid w:val="00316520"/>
    <w:rsid w:val="003166F1"/>
    <w:rsid w:val="00316F2C"/>
    <w:rsid w:val="00317562"/>
    <w:rsid w:val="00317C5D"/>
    <w:rsid w:val="00317EA8"/>
    <w:rsid w:val="00322C71"/>
    <w:rsid w:val="00323B02"/>
    <w:rsid w:val="00323C96"/>
    <w:rsid w:val="00324311"/>
    <w:rsid w:val="00324F2D"/>
    <w:rsid w:val="003257A4"/>
    <w:rsid w:val="00327619"/>
    <w:rsid w:val="00332015"/>
    <w:rsid w:val="003320B6"/>
    <w:rsid w:val="0033319D"/>
    <w:rsid w:val="00335423"/>
    <w:rsid w:val="00335E14"/>
    <w:rsid w:val="00337114"/>
    <w:rsid w:val="0033735A"/>
    <w:rsid w:val="003373BC"/>
    <w:rsid w:val="00337953"/>
    <w:rsid w:val="003414D8"/>
    <w:rsid w:val="00341826"/>
    <w:rsid w:val="003439DF"/>
    <w:rsid w:val="00343C49"/>
    <w:rsid w:val="00343D7B"/>
    <w:rsid w:val="0034662A"/>
    <w:rsid w:val="003474CF"/>
    <w:rsid w:val="0035292A"/>
    <w:rsid w:val="00353D00"/>
    <w:rsid w:val="00354DB0"/>
    <w:rsid w:val="003559E9"/>
    <w:rsid w:val="00356F71"/>
    <w:rsid w:val="003622D1"/>
    <w:rsid w:val="00362B1A"/>
    <w:rsid w:val="0036304E"/>
    <w:rsid w:val="00364D38"/>
    <w:rsid w:val="003664E6"/>
    <w:rsid w:val="003671F0"/>
    <w:rsid w:val="003672CA"/>
    <w:rsid w:val="0037012E"/>
    <w:rsid w:val="00371369"/>
    <w:rsid w:val="003713B0"/>
    <w:rsid w:val="003714BD"/>
    <w:rsid w:val="00372323"/>
    <w:rsid w:val="003736C5"/>
    <w:rsid w:val="0037401C"/>
    <w:rsid w:val="00374827"/>
    <w:rsid w:val="00375C9A"/>
    <w:rsid w:val="00376153"/>
    <w:rsid w:val="00376416"/>
    <w:rsid w:val="00380281"/>
    <w:rsid w:val="003809C7"/>
    <w:rsid w:val="00383D55"/>
    <w:rsid w:val="003850B6"/>
    <w:rsid w:val="0038566E"/>
    <w:rsid w:val="003915FB"/>
    <w:rsid w:val="00391FFD"/>
    <w:rsid w:val="003921E9"/>
    <w:rsid w:val="0039221F"/>
    <w:rsid w:val="0039236C"/>
    <w:rsid w:val="00393144"/>
    <w:rsid w:val="0039327D"/>
    <w:rsid w:val="00393B5B"/>
    <w:rsid w:val="00393FC3"/>
    <w:rsid w:val="00395D54"/>
    <w:rsid w:val="00396447"/>
    <w:rsid w:val="003A17D7"/>
    <w:rsid w:val="003A4D6B"/>
    <w:rsid w:val="003A6CFE"/>
    <w:rsid w:val="003A7A5F"/>
    <w:rsid w:val="003B03BB"/>
    <w:rsid w:val="003B1053"/>
    <w:rsid w:val="003B27B5"/>
    <w:rsid w:val="003B6460"/>
    <w:rsid w:val="003C0202"/>
    <w:rsid w:val="003C03E2"/>
    <w:rsid w:val="003C0462"/>
    <w:rsid w:val="003C09BB"/>
    <w:rsid w:val="003C1330"/>
    <w:rsid w:val="003C1411"/>
    <w:rsid w:val="003C165E"/>
    <w:rsid w:val="003C26E9"/>
    <w:rsid w:val="003C2A6D"/>
    <w:rsid w:val="003C501A"/>
    <w:rsid w:val="003C5125"/>
    <w:rsid w:val="003C5BC6"/>
    <w:rsid w:val="003C5FA2"/>
    <w:rsid w:val="003D0AF6"/>
    <w:rsid w:val="003D1FFE"/>
    <w:rsid w:val="003D2722"/>
    <w:rsid w:val="003D38B0"/>
    <w:rsid w:val="003D3CC1"/>
    <w:rsid w:val="003D51BA"/>
    <w:rsid w:val="003D541D"/>
    <w:rsid w:val="003D5465"/>
    <w:rsid w:val="003D5FB4"/>
    <w:rsid w:val="003D6C9D"/>
    <w:rsid w:val="003D728D"/>
    <w:rsid w:val="003D7D5E"/>
    <w:rsid w:val="003E01A7"/>
    <w:rsid w:val="003E2D21"/>
    <w:rsid w:val="003E2F0B"/>
    <w:rsid w:val="003E4363"/>
    <w:rsid w:val="003E44D5"/>
    <w:rsid w:val="003E51E6"/>
    <w:rsid w:val="003E7084"/>
    <w:rsid w:val="003F02E7"/>
    <w:rsid w:val="003F03B3"/>
    <w:rsid w:val="003F2944"/>
    <w:rsid w:val="003F3E37"/>
    <w:rsid w:val="003F3ECC"/>
    <w:rsid w:val="003F5516"/>
    <w:rsid w:val="003F7C4D"/>
    <w:rsid w:val="003F7D3E"/>
    <w:rsid w:val="00400FD4"/>
    <w:rsid w:val="00401783"/>
    <w:rsid w:val="0040244D"/>
    <w:rsid w:val="00403AE6"/>
    <w:rsid w:val="00404196"/>
    <w:rsid w:val="00404295"/>
    <w:rsid w:val="00406943"/>
    <w:rsid w:val="004074AD"/>
    <w:rsid w:val="00411431"/>
    <w:rsid w:val="00412810"/>
    <w:rsid w:val="004128ED"/>
    <w:rsid w:val="0041319D"/>
    <w:rsid w:val="00413B60"/>
    <w:rsid w:val="00413C85"/>
    <w:rsid w:val="00413DC1"/>
    <w:rsid w:val="004140ED"/>
    <w:rsid w:val="004146DD"/>
    <w:rsid w:val="00415ECF"/>
    <w:rsid w:val="004172A7"/>
    <w:rsid w:val="0042008F"/>
    <w:rsid w:val="00420958"/>
    <w:rsid w:val="00421705"/>
    <w:rsid w:val="0042321F"/>
    <w:rsid w:val="004233F4"/>
    <w:rsid w:val="00424CAD"/>
    <w:rsid w:val="004256CF"/>
    <w:rsid w:val="0042570E"/>
    <w:rsid w:val="00427091"/>
    <w:rsid w:val="00430A2D"/>
    <w:rsid w:val="00430CF9"/>
    <w:rsid w:val="004331CF"/>
    <w:rsid w:val="00433F2F"/>
    <w:rsid w:val="0043485E"/>
    <w:rsid w:val="00434E4C"/>
    <w:rsid w:val="0043539A"/>
    <w:rsid w:val="004370F9"/>
    <w:rsid w:val="00440FA6"/>
    <w:rsid w:val="0044143B"/>
    <w:rsid w:val="00441C9B"/>
    <w:rsid w:val="004478DD"/>
    <w:rsid w:val="00447BC2"/>
    <w:rsid w:val="00450BF2"/>
    <w:rsid w:val="00451904"/>
    <w:rsid w:val="004522B0"/>
    <w:rsid w:val="00452563"/>
    <w:rsid w:val="00452FDC"/>
    <w:rsid w:val="00453A98"/>
    <w:rsid w:val="0045409E"/>
    <w:rsid w:val="00454527"/>
    <w:rsid w:val="0045462B"/>
    <w:rsid w:val="00454660"/>
    <w:rsid w:val="00455782"/>
    <w:rsid w:val="004557D2"/>
    <w:rsid w:val="004569AE"/>
    <w:rsid w:val="00457FA7"/>
    <w:rsid w:val="00460D8A"/>
    <w:rsid w:val="00461769"/>
    <w:rsid w:val="004628D9"/>
    <w:rsid w:val="004630C2"/>
    <w:rsid w:val="00465218"/>
    <w:rsid w:val="00465F0B"/>
    <w:rsid w:val="00471874"/>
    <w:rsid w:val="00472872"/>
    <w:rsid w:val="004751DA"/>
    <w:rsid w:val="004766C6"/>
    <w:rsid w:val="00476D84"/>
    <w:rsid w:val="00481705"/>
    <w:rsid w:val="00481B02"/>
    <w:rsid w:val="004830B5"/>
    <w:rsid w:val="00484414"/>
    <w:rsid w:val="0048466E"/>
    <w:rsid w:val="00484D93"/>
    <w:rsid w:val="00484E07"/>
    <w:rsid w:val="00485A9C"/>
    <w:rsid w:val="00486467"/>
    <w:rsid w:val="0048683F"/>
    <w:rsid w:val="00487941"/>
    <w:rsid w:val="00490626"/>
    <w:rsid w:val="00490A4A"/>
    <w:rsid w:val="00491E01"/>
    <w:rsid w:val="00492B61"/>
    <w:rsid w:val="00492E51"/>
    <w:rsid w:val="00492F13"/>
    <w:rsid w:val="00493379"/>
    <w:rsid w:val="004933EA"/>
    <w:rsid w:val="004938EE"/>
    <w:rsid w:val="00494427"/>
    <w:rsid w:val="0049478C"/>
    <w:rsid w:val="00494E2E"/>
    <w:rsid w:val="004963F7"/>
    <w:rsid w:val="00496611"/>
    <w:rsid w:val="00496BC9"/>
    <w:rsid w:val="00496D8C"/>
    <w:rsid w:val="004A10E5"/>
    <w:rsid w:val="004A1587"/>
    <w:rsid w:val="004A24B1"/>
    <w:rsid w:val="004A29FA"/>
    <w:rsid w:val="004A3064"/>
    <w:rsid w:val="004A4C80"/>
    <w:rsid w:val="004A6895"/>
    <w:rsid w:val="004A74DF"/>
    <w:rsid w:val="004B0BB7"/>
    <w:rsid w:val="004B3356"/>
    <w:rsid w:val="004B582E"/>
    <w:rsid w:val="004B5B65"/>
    <w:rsid w:val="004B751E"/>
    <w:rsid w:val="004C06C4"/>
    <w:rsid w:val="004C094D"/>
    <w:rsid w:val="004C0AC2"/>
    <w:rsid w:val="004C0D53"/>
    <w:rsid w:val="004C1E34"/>
    <w:rsid w:val="004C34C9"/>
    <w:rsid w:val="004C3B95"/>
    <w:rsid w:val="004C4C38"/>
    <w:rsid w:val="004C5216"/>
    <w:rsid w:val="004C615A"/>
    <w:rsid w:val="004C76A0"/>
    <w:rsid w:val="004D309E"/>
    <w:rsid w:val="004D3549"/>
    <w:rsid w:val="004D3C2A"/>
    <w:rsid w:val="004D4040"/>
    <w:rsid w:val="004D4C72"/>
    <w:rsid w:val="004D500F"/>
    <w:rsid w:val="004D5740"/>
    <w:rsid w:val="004D5C1D"/>
    <w:rsid w:val="004D6802"/>
    <w:rsid w:val="004E090E"/>
    <w:rsid w:val="004E1D3E"/>
    <w:rsid w:val="004E39FB"/>
    <w:rsid w:val="004E4581"/>
    <w:rsid w:val="004E6716"/>
    <w:rsid w:val="004E7B1F"/>
    <w:rsid w:val="004F13FE"/>
    <w:rsid w:val="004F2F8D"/>
    <w:rsid w:val="004F56E0"/>
    <w:rsid w:val="004F702C"/>
    <w:rsid w:val="0050072F"/>
    <w:rsid w:val="00500C22"/>
    <w:rsid w:val="00500DBF"/>
    <w:rsid w:val="005017F4"/>
    <w:rsid w:val="00501C88"/>
    <w:rsid w:val="00501E8D"/>
    <w:rsid w:val="00503E6E"/>
    <w:rsid w:val="00506230"/>
    <w:rsid w:val="00506466"/>
    <w:rsid w:val="005100FB"/>
    <w:rsid w:val="00510A5B"/>
    <w:rsid w:val="00510D74"/>
    <w:rsid w:val="00510F2E"/>
    <w:rsid w:val="00512C6F"/>
    <w:rsid w:val="005139B9"/>
    <w:rsid w:val="00515983"/>
    <w:rsid w:val="0051710C"/>
    <w:rsid w:val="00517215"/>
    <w:rsid w:val="005212FE"/>
    <w:rsid w:val="0052160E"/>
    <w:rsid w:val="00521730"/>
    <w:rsid w:val="00521880"/>
    <w:rsid w:val="00522C98"/>
    <w:rsid w:val="00522E85"/>
    <w:rsid w:val="005230F5"/>
    <w:rsid w:val="00526121"/>
    <w:rsid w:val="00526CBD"/>
    <w:rsid w:val="00527278"/>
    <w:rsid w:val="005272DA"/>
    <w:rsid w:val="0052731B"/>
    <w:rsid w:val="0053059F"/>
    <w:rsid w:val="005307AA"/>
    <w:rsid w:val="0053100F"/>
    <w:rsid w:val="005322AE"/>
    <w:rsid w:val="00532434"/>
    <w:rsid w:val="00532E9D"/>
    <w:rsid w:val="00535B98"/>
    <w:rsid w:val="00540DBA"/>
    <w:rsid w:val="00543345"/>
    <w:rsid w:val="0054416F"/>
    <w:rsid w:val="005469BE"/>
    <w:rsid w:val="005472A1"/>
    <w:rsid w:val="00547632"/>
    <w:rsid w:val="00547D4C"/>
    <w:rsid w:val="005503FF"/>
    <w:rsid w:val="005526AB"/>
    <w:rsid w:val="0055349A"/>
    <w:rsid w:val="00553651"/>
    <w:rsid w:val="00553E9A"/>
    <w:rsid w:val="00555C5C"/>
    <w:rsid w:val="005560E3"/>
    <w:rsid w:val="0055723D"/>
    <w:rsid w:val="00557A23"/>
    <w:rsid w:val="00561A94"/>
    <w:rsid w:val="00562637"/>
    <w:rsid w:val="00565941"/>
    <w:rsid w:val="00567CFC"/>
    <w:rsid w:val="005700E8"/>
    <w:rsid w:val="005701A8"/>
    <w:rsid w:val="00570ABD"/>
    <w:rsid w:val="00570D26"/>
    <w:rsid w:val="005711AD"/>
    <w:rsid w:val="00572AF7"/>
    <w:rsid w:val="00574A3B"/>
    <w:rsid w:val="00575EC6"/>
    <w:rsid w:val="0058056C"/>
    <w:rsid w:val="005818B9"/>
    <w:rsid w:val="00581CC3"/>
    <w:rsid w:val="00583CEB"/>
    <w:rsid w:val="005846B5"/>
    <w:rsid w:val="005860D3"/>
    <w:rsid w:val="00586522"/>
    <w:rsid w:val="00586796"/>
    <w:rsid w:val="00586D23"/>
    <w:rsid w:val="005874D4"/>
    <w:rsid w:val="005906F5"/>
    <w:rsid w:val="00593F27"/>
    <w:rsid w:val="005942C4"/>
    <w:rsid w:val="005952D0"/>
    <w:rsid w:val="00595947"/>
    <w:rsid w:val="00596CAF"/>
    <w:rsid w:val="0059723D"/>
    <w:rsid w:val="0059733F"/>
    <w:rsid w:val="005A119F"/>
    <w:rsid w:val="005A328E"/>
    <w:rsid w:val="005A42DB"/>
    <w:rsid w:val="005A43A9"/>
    <w:rsid w:val="005A497F"/>
    <w:rsid w:val="005A5E7D"/>
    <w:rsid w:val="005B1888"/>
    <w:rsid w:val="005B19CC"/>
    <w:rsid w:val="005B3AEC"/>
    <w:rsid w:val="005B4EDB"/>
    <w:rsid w:val="005B6C16"/>
    <w:rsid w:val="005B6C9B"/>
    <w:rsid w:val="005C0674"/>
    <w:rsid w:val="005C1799"/>
    <w:rsid w:val="005C6139"/>
    <w:rsid w:val="005C7086"/>
    <w:rsid w:val="005C7C98"/>
    <w:rsid w:val="005D00D9"/>
    <w:rsid w:val="005D0EC3"/>
    <w:rsid w:val="005D175D"/>
    <w:rsid w:val="005D17FD"/>
    <w:rsid w:val="005D25FF"/>
    <w:rsid w:val="005D26BE"/>
    <w:rsid w:val="005D46C1"/>
    <w:rsid w:val="005D53C6"/>
    <w:rsid w:val="005D6D3B"/>
    <w:rsid w:val="005E0E67"/>
    <w:rsid w:val="005E0F33"/>
    <w:rsid w:val="005E1264"/>
    <w:rsid w:val="005E1BA7"/>
    <w:rsid w:val="005E2010"/>
    <w:rsid w:val="005E254B"/>
    <w:rsid w:val="005E28F0"/>
    <w:rsid w:val="005E38FA"/>
    <w:rsid w:val="005E625D"/>
    <w:rsid w:val="005E7C0B"/>
    <w:rsid w:val="005F036D"/>
    <w:rsid w:val="005F0CA0"/>
    <w:rsid w:val="005F1561"/>
    <w:rsid w:val="005F2023"/>
    <w:rsid w:val="005F4E36"/>
    <w:rsid w:val="005F50EB"/>
    <w:rsid w:val="005F516D"/>
    <w:rsid w:val="005F6107"/>
    <w:rsid w:val="005F720D"/>
    <w:rsid w:val="005F77DF"/>
    <w:rsid w:val="00602D1D"/>
    <w:rsid w:val="00602EF8"/>
    <w:rsid w:val="0060415C"/>
    <w:rsid w:val="00604EA3"/>
    <w:rsid w:val="006054D1"/>
    <w:rsid w:val="006072F9"/>
    <w:rsid w:val="006075A1"/>
    <w:rsid w:val="0060796C"/>
    <w:rsid w:val="006116AC"/>
    <w:rsid w:val="00611F27"/>
    <w:rsid w:val="006131D6"/>
    <w:rsid w:val="00613256"/>
    <w:rsid w:val="006163E1"/>
    <w:rsid w:val="00617AA4"/>
    <w:rsid w:val="00620D18"/>
    <w:rsid w:val="00621047"/>
    <w:rsid w:val="00621152"/>
    <w:rsid w:val="00625872"/>
    <w:rsid w:val="006263D3"/>
    <w:rsid w:val="00626B1F"/>
    <w:rsid w:val="00627A33"/>
    <w:rsid w:val="00627D76"/>
    <w:rsid w:val="00631CA3"/>
    <w:rsid w:val="00632940"/>
    <w:rsid w:val="00636322"/>
    <w:rsid w:val="0063772D"/>
    <w:rsid w:val="00637CE3"/>
    <w:rsid w:val="006400DC"/>
    <w:rsid w:val="006412D6"/>
    <w:rsid w:val="0064203D"/>
    <w:rsid w:val="0064280F"/>
    <w:rsid w:val="00643D15"/>
    <w:rsid w:val="006449EC"/>
    <w:rsid w:val="006451A3"/>
    <w:rsid w:val="00645686"/>
    <w:rsid w:val="00646E4F"/>
    <w:rsid w:val="00646F39"/>
    <w:rsid w:val="0064783A"/>
    <w:rsid w:val="00647CD6"/>
    <w:rsid w:val="00647D1C"/>
    <w:rsid w:val="00650194"/>
    <w:rsid w:val="00651625"/>
    <w:rsid w:val="00652581"/>
    <w:rsid w:val="00653334"/>
    <w:rsid w:val="006539CC"/>
    <w:rsid w:val="00656CE7"/>
    <w:rsid w:val="0065711F"/>
    <w:rsid w:val="006608DB"/>
    <w:rsid w:val="00660BBC"/>
    <w:rsid w:val="00661D20"/>
    <w:rsid w:val="00664CC6"/>
    <w:rsid w:val="0066734E"/>
    <w:rsid w:val="00667CCA"/>
    <w:rsid w:val="00671567"/>
    <w:rsid w:val="00672332"/>
    <w:rsid w:val="0067309C"/>
    <w:rsid w:val="00675320"/>
    <w:rsid w:val="0067680C"/>
    <w:rsid w:val="00677F4D"/>
    <w:rsid w:val="00680962"/>
    <w:rsid w:val="00681851"/>
    <w:rsid w:val="00681A8F"/>
    <w:rsid w:val="00681AEA"/>
    <w:rsid w:val="0068216A"/>
    <w:rsid w:val="00684914"/>
    <w:rsid w:val="006863D8"/>
    <w:rsid w:val="00692315"/>
    <w:rsid w:val="006929EC"/>
    <w:rsid w:val="00692E32"/>
    <w:rsid w:val="006946BB"/>
    <w:rsid w:val="00694C58"/>
    <w:rsid w:val="00695718"/>
    <w:rsid w:val="00695E54"/>
    <w:rsid w:val="00697FE7"/>
    <w:rsid w:val="006A0A98"/>
    <w:rsid w:val="006A1AD3"/>
    <w:rsid w:val="006A1E73"/>
    <w:rsid w:val="006A287C"/>
    <w:rsid w:val="006A2B76"/>
    <w:rsid w:val="006A3D4A"/>
    <w:rsid w:val="006A46D0"/>
    <w:rsid w:val="006A5D4C"/>
    <w:rsid w:val="006A7B3A"/>
    <w:rsid w:val="006B0960"/>
    <w:rsid w:val="006B0999"/>
    <w:rsid w:val="006B0A3E"/>
    <w:rsid w:val="006B25F3"/>
    <w:rsid w:val="006B2CFE"/>
    <w:rsid w:val="006B45A5"/>
    <w:rsid w:val="006B4902"/>
    <w:rsid w:val="006B4E65"/>
    <w:rsid w:val="006B538B"/>
    <w:rsid w:val="006B5608"/>
    <w:rsid w:val="006B599D"/>
    <w:rsid w:val="006B6F67"/>
    <w:rsid w:val="006B7C4B"/>
    <w:rsid w:val="006C0B9E"/>
    <w:rsid w:val="006C10FD"/>
    <w:rsid w:val="006C1A7C"/>
    <w:rsid w:val="006C1A88"/>
    <w:rsid w:val="006C2ED1"/>
    <w:rsid w:val="006C3459"/>
    <w:rsid w:val="006C39C6"/>
    <w:rsid w:val="006C5973"/>
    <w:rsid w:val="006C6476"/>
    <w:rsid w:val="006C654B"/>
    <w:rsid w:val="006D19E1"/>
    <w:rsid w:val="006D25C6"/>
    <w:rsid w:val="006D4154"/>
    <w:rsid w:val="006D58C0"/>
    <w:rsid w:val="006D6812"/>
    <w:rsid w:val="006D68D3"/>
    <w:rsid w:val="006D6C19"/>
    <w:rsid w:val="006D6C21"/>
    <w:rsid w:val="006E1688"/>
    <w:rsid w:val="006E24BE"/>
    <w:rsid w:val="006E289C"/>
    <w:rsid w:val="006E337C"/>
    <w:rsid w:val="006E57F1"/>
    <w:rsid w:val="006E6F59"/>
    <w:rsid w:val="006E76E0"/>
    <w:rsid w:val="006E7771"/>
    <w:rsid w:val="006F02EE"/>
    <w:rsid w:val="006F1140"/>
    <w:rsid w:val="006F14C0"/>
    <w:rsid w:val="006F20B7"/>
    <w:rsid w:val="006F47B4"/>
    <w:rsid w:val="006F4986"/>
    <w:rsid w:val="006F5ED0"/>
    <w:rsid w:val="006F6F8D"/>
    <w:rsid w:val="007012F2"/>
    <w:rsid w:val="007014F7"/>
    <w:rsid w:val="00701EDC"/>
    <w:rsid w:val="00703B1E"/>
    <w:rsid w:val="00703CA1"/>
    <w:rsid w:val="00704201"/>
    <w:rsid w:val="00704B21"/>
    <w:rsid w:val="00707807"/>
    <w:rsid w:val="00711487"/>
    <w:rsid w:val="0071187B"/>
    <w:rsid w:val="00712BDF"/>
    <w:rsid w:val="0071339F"/>
    <w:rsid w:val="007142E1"/>
    <w:rsid w:val="007145CF"/>
    <w:rsid w:val="00715799"/>
    <w:rsid w:val="007157B0"/>
    <w:rsid w:val="00716144"/>
    <w:rsid w:val="007162F6"/>
    <w:rsid w:val="007165B6"/>
    <w:rsid w:val="00716D34"/>
    <w:rsid w:val="007222C2"/>
    <w:rsid w:val="00722D5B"/>
    <w:rsid w:val="0072322A"/>
    <w:rsid w:val="00724E77"/>
    <w:rsid w:val="007263DA"/>
    <w:rsid w:val="00726E2E"/>
    <w:rsid w:val="00731188"/>
    <w:rsid w:val="00731234"/>
    <w:rsid w:val="00731721"/>
    <w:rsid w:val="00731B6F"/>
    <w:rsid w:val="0073333F"/>
    <w:rsid w:val="007335FF"/>
    <w:rsid w:val="00733625"/>
    <w:rsid w:val="00733819"/>
    <w:rsid w:val="007354D5"/>
    <w:rsid w:val="007355FF"/>
    <w:rsid w:val="007368D7"/>
    <w:rsid w:val="00740AB6"/>
    <w:rsid w:val="0074145A"/>
    <w:rsid w:val="00741E7C"/>
    <w:rsid w:val="00742AB2"/>
    <w:rsid w:val="00742EC8"/>
    <w:rsid w:val="00743E69"/>
    <w:rsid w:val="00750A3A"/>
    <w:rsid w:val="00750E19"/>
    <w:rsid w:val="007533C1"/>
    <w:rsid w:val="00754C49"/>
    <w:rsid w:val="007607EC"/>
    <w:rsid w:val="0076424D"/>
    <w:rsid w:val="00764840"/>
    <w:rsid w:val="00764931"/>
    <w:rsid w:val="00764D1A"/>
    <w:rsid w:val="007657D9"/>
    <w:rsid w:val="00765FAA"/>
    <w:rsid w:val="00767600"/>
    <w:rsid w:val="00767D9E"/>
    <w:rsid w:val="00770BB5"/>
    <w:rsid w:val="00771818"/>
    <w:rsid w:val="007735F9"/>
    <w:rsid w:val="00774A5B"/>
    <w:rsid w:val="007776AB"/>
    <w:rsid w:val="00777C7D"/>
    <w:rsid w:val="0078154B"/>
    <w:rsid w:val="007828CC"/>
    <w:rsid w:val="00783635"/>
    <w:rsid w:val="00785510"/>
    <w:rsid w:val="0078610F"/>
    <w:rsid w:val="00786D24"/>
    <w:rsid w:val="00790ECB"/>
    <w:rsid w:val="00792646"/>
    <w:rsid w:val="0079328D"/>
    <w:rsid w:val="007933A2"/>
    <w:rsid w:val="00795546"/>
    <w:rsid w:val="00795CB9"/>
    <w:rsid w:val="007A17FB"/>
    <w:rsid w:val="007A34B4"/>
    <w:rsid w:val="007A39AF"/>
    <w:rsid w:val="007A54B5"/>
    <w:rsid w:val="007A67B3"/>
    <w:rsid w:val="007A6BA6"/>
    <w:rsid w:val="007A7CFF"/>
    <w:rsid w:val="007B0CD8"/>
    <w:rsid w:val="007B1B1E"/>
    <w:rsid w:val="007B1C6F"/>
    <w:rsid w:val="007B200A"/>
    <w:rsid w:val="007B4346"/>
    <w:rsid w:val="007B5C16"/>
    <w:rsid w:val="007B7D9B"/>
    <w:rsid w:val="007C0F27"/>
    <w:rsid w:val="007C182E"/>
    <w:rsid w:val="007C2380"/>
    <w:rsid w:val="007C31EB"/>
    <w:rsid w:val="007C3555"/>
    <w:rsid w:val="007C3BFF"/>
    <w:rsid w:val="007C3C54"/>
    <w:rsid w:val="007C4B09"/>
    <w:rsid w:val="007C5E14"/>
    <w:rsid w:val="007C6522"/>
    <w:rsid w:val="007C6E24"/>
    <w:rsid w:val="007C7702"/>
    <w:rsid w:val="007C7BD0"/>
    <w:rsid w:val="007D22DD"/>
    <w:rsid w:val="007D5D1B"/>
    <w:rsid w:val="007D6275"/>
    <w:rsid w:val="007D75CE"/>
    <w:rsid w:val="007D7FA8"/>
    <w:rsid w:val="007E0116"/>
    <w:rsid w:val="007E1429"/>
    <w:rsid w:val="007E2CE7"/>
    <w:rsid w:val="007E3210"/>
    <w:rsid w:val="007E4B09"/>
    <w:rsid w:val="007E560E"/>
    <w:rsid w:val="007E5883"/>
    <w:rsid w:val="007E7098"/>
    <w:rsid w:val="007F1322"/>
    <w:rsid w:val="007F1F50"/>
    <w:rsid w:val="007F27A2"/>
    <w:rsid w:val="007F610D"/>
    <w:rsid w:val="007F6BB4"/>
    <w:rsid w:val="007F7675"/>
    <w:rsid w:val="00800BFC"/>
    <w:rsid w:val="00801A6D"/>
    <w:rsid w:val="00801E75"/>
    <w:rsid w:val="00802075"/>
    <w:rsid w:val="008023B3"/>
    <w:rsid w:val="00802F39"/>
    <w:rsid w:val="00805DE9"/>
    <w:rsid w:val="008069BD"/>
    <w:rsid w:val="00807448"/>
    <w:rsid w:val="0080786C"/>
    <w:rsid w:val="00807ABB"/>
    <w:rsid w:val="008110D0"/>
    <w:rsid w:val="008113B7"/>
    <w:rsid w:val="00812154"/>
    <w:rsid w:val="008125DB"/>
    <w:rsid w:val="00815EE1"/>
    <w:rsid w:val="0081639D"/>
    <w:rsid w:val="00816586"/>
    <w:rsid w:val="0081668E"/>
    <w:rsid w:val="008179EE"/>
    <w:rsid w:val="0082592A"/>
    <w:rsid w:val="008276BA"/>
    <w:rsid w:val="00831419"/>
    <w:rsid w:val="00832EAD"/>
    <w:rsid w:val="008332BE"/>
    <w:rsid w:val="00834FF2"/>
    <w:rsid w:val="00836255"/>
    <w:rsid w:val="008403CB"/>
    <w:rsid w:val="008409E1"/>
    <w:rsid w:val="008410F6"/>
    <w:rsid w:val="00841B1F"/>
    <w:rsid w:val="00842D37"/>
    <w:rsid w:val="00843D97"/>
    <w:rsid w:val="0084407F"/>
    <w:rsid w:val="00844F6C"/>
    <w:rsid w:val="00845AE5"/>
    <w:rsid w:val="0084681D"/>
    <w:rsid w:val="00846E6A"/>
    <w:rsid w:val="0084732A"/>
    <w:rsid w:val="00847A7B"/>
    <w:rsid w:val="0085096A"/>
    <w:rsid w:val="00851936"/>
    <w:rsid w:val="0085198D"/>
    <w:rsid w:val="00853481"/>
    <w:rsid w:val="0085640F"/>
    <w:rsid w:val="00857D1F"/>
    <w:rsid w:val="00860255"/>
    <w:rsid w:val="00860E21"/>
    <w:rsid w:val="00861007"/>
    <w:rsid w:val="00862EB3"/>
    <w:rsid w:val="00863AC5"/>
    <w:rsid w:val="00864341"/>
    <w:rsid w:val="00864949"/>
    <w:rsid w:val="00864A5D"/>
    <w:rsid w:val="00865781"/>
    <w:rsid w:val="00866A12"/>
    <w:rsid w:val="00870C19"/>
    <w:rsid w:val="008715F0"/>
    <w:rsid w:val="00871723"/>
    <w:rsid w:val="00872A90"/>
    <w:rsid w:val="008732D3"/>
    <w:rsid w:val="00873590"/>
    <w:rsid w:val="00873ECF"/>
    <w:rsid w:val="00874997"/>
    <w:rsid w:val="00875123"/>
    <w:rsid w:val="00876A79"/>
    <w:rsid w:val="008770B2"/>
    <w:rsid w:val="008851C2"/>
    <w:rsid w:val="00885261"/>
    <w:rsid w:val="00886E31"/>
    <w:rsid w:val="00890281"/>
    <w:rsid w:val="00891085"/>
    <w:rsid w:val="00892037"/>
    <w:rsid w:val="008943F7"/>
    <w:rsid w:val="00895389"/>
    <w:rsid w:val="0089570F"/>
    <w:rsid w:val="00897EF7"/>
    <w:rsid w:val="008A1551"/>
    <w:rsid w:val="008A205C"/>
    <w:rsid w:val="008A2D9E"/>
    <w:rsid w:val="008A5DAC"/>
    <w:rsid w:val="008B1A4D"/>
    <w:rsid w:val="008B4DC3"/>
    <w:rsid w:val="008B52C9"/>
    <w:rsid w:val="008B560C"/>
    <w:rsid w:val="008C085B"/>
    <w:rsid w:val="008C18C8"/>
    <w:rsid w:val="008C519A"/>
    <w:rsid w:val="008C6350"/>
    <w:rsid w:val="008C6E21"/>
    <w:rsid w:val="008C7EC1"/>
    <w:rsid w:val="008D1ABE"/>
    <w:rsid w:val="008D2484"/>
    <w:rsid w:val="008D3C93"/>
    <w:rsid w:val="008D5B55"/>
    <w:rsid w:val="008E08FD"/>
    <w:rsid w:val="008E0BF9"/>
    <w:rsid w:val="008E413F"/>
    <w:rsid w:val="008E57C2"/>
    <w:rsid w:val="008E5F7A"/>
    <w:rsid w:val="008E687C"/>
    <w:rsid w:val="008F099F"/>
    <w:rsid w:val="008F0BAD"/>
    <w:rsid w:val="008F10D9"/>
    <w:rsid w:val="008F416E"/>
    <w:rsid w:val="008F4A1C"/>
    <w:rsid w:val="008F4BB6"/>
    <w:rsid w:val="008F57B0"/>
    <w:rsid w:val="0090173E"/>
    <w:rsid w:val="00901C38"/>
    <w:rsid w:val="00902D8F"/>
    <w:rsid w:val="00903093"/>
    <w:rsid w:val="00905ACC"/>
    <w:rsid w:val="00905F97"/>
    <w:rsid w:val="009060CC"/>
    <w:rsid w:val="009070DE"/>
    <w:rsid w:val="0090747E"/>
    <w:rsid w:val="009118E9"/>
    <w:rsid w:val="00912808"/>
    <w:rsid w:val="009136E8"/>
    <w:rsid w:val="009138EB"/>
    <w:rsid w:val="0091455C"/>
    <w:rsid w:val="009148A0"/>
    <w:rsid w:val="00915ED9"/>
    <w:rsid w:val="00916A6F"/>
    <w:rsid w:val="00916E9E"/>
    <w:rsid w:val="00917249"/>
    <w:rsid w:val="0091729B"/>
    <w:rsid w:val="00917448"/>
    <w:rsid w:val="0092016D"/>
    <w:rsid w:val="00921203"/>
    <w:rsid w:val="00921CF7"/>
    <w:rsid w:val="00921E6E"/>
    <w:rsid w:val="00922756"/>
    <w:rsid w:val="00922BAD"/>
    <w:rsid w:val="00924EAC"/>
    <w:rsid w:val="0093077A"/>
    <w:rsid w:val="00931740"/>
    <w:rsid w:val="00931CF3"/>
    <w:rsid w:val="009326CD"/>
    <w:rsid w:val="0093435F"/>
    <w:rsid w:val="00934938"/>
    <w:rsid w:val="0093581A"/>
    <w:rsid w:val="0093612A"/>
    <w:rsid w:val="009400C5"/>
    <w:rsid w:val="009404A8"/>
    <w:rsid w:val="009414A0"/>
    <w:rsid w:val="0094157D"/>
    <w:rsid w:val="009419C5"/>
    <w:rsid w:val="00941C09"/>
    <w:rsid w:val="009425EE"/>
    <w:rsid w:val="00942A9A"/>
    <w:rsid w:val="00943458"/>
    <w:rsid w:val="009454B6"/>
    <w:rsid w:val="00945C68"/>
    <w:rsid w:val="00946AB6"/>
    <w:rsid w:val="00950C75"/>
    <w:rsid w:val="009510C7"/>
    <w:rsid w:val="00952D7D"/>
    <w:rsid w:val="00952DD5"/>
    <w:rsid w:val="00953ABE"/>
    <w:rsid w:val="00955C40"/>
    <w:rsid w:val="00955FA7"/>
    <w:rsid w:val="00956A06"/>
    <w:rsid w:val="00957621"/>
    <w:rsid w:val="00960003"/>
    <w:rsid w:val="00960B95"/>
    <w:rsid w:val="009617DE"/>
    <w:rsid w:val="0096181B"/>
    <w:rsid w:val="00962BED"/>
    <w:rsid w:val="00970B0E"/>
    <w:rsid w:val="00971F68"/>
    <w:rsid w:val="009726D2"/>
    <w:rsid w:val="00973820"/>
    <w:rsid w:val="009743F5"/>
    <w:rsid w:val="009746FC"/>
    <w:rsid w:val="009755D2"/>
    <w:rsid w:val="00976009"/>
    <w:rsid w:val="00976E8A"/>
    <w:rsid w:val="00976E96"/>
    <w:rsid w:val="00977440"/>
    <w:rsid w:val="00977BAC"/>
    <w:rsid w:val="00977CFE"/>
    <w:rsid w:val="009800DB"/>
    <w:rsid w:val="00980F67"/>
    <w:rsid w:val="00981627"/>
    <w:rsid w:val="00981F8F"/>
    <w:rsid w:val="00982FBB"/>
    <w:rsid w:val="009847B3"/>
    <w:rsid w:val="009858BC"/>
    <w:rsid w:val="00987BE5"/>
    <w:rsid w:val="009910EE"/>
    <w:rsid w:val="00991E22"/>
    <w:rsid w:val="009924D3"/>
    <w:rsid w:val="0099355E"/>
    <w:rsid w:val="009940FA"/>
    <w:rsid w:val="00994A85"/>
    <w:rsid w:val="009954E2"/>
    <w:rsid w:val="00997AB7"/>
    <w:rsid w:val="00997E99"/>
    <w:rsid w:val="009A0426"/>
    <w:rsid w:val="009A09B0"/>
    <w:rsid w:val="009A206B"/>
    <w:rsid w:val="009A299E"/>
    <w:rsid w:val="009A2AF9"/>
    <w:rsid w:val="009A399B"/>
    <w:rsid w:val="009A458F"/>
    <w:rsid w:val="009A5587"/>
    <w:rsid w:val="009A5AF1"/>
    <w:rsid w:val="009A6CB3"/>
    <w:rsid w:val="009A6EC2"/>
    <w:rsid w:val="009A74C2"/>
    <w:rsid w:val="009A7554"/>
    <w:rsid w:val="009B1C8C"/>
    <w:rsid w:val="009B239B"/>
    <w:rsid w:val="009B2FD5"/>
    <w:rsid w:val="009B48FC"/>
    <w:rsid w:val="009B50AB"/>
    <w:rsid w:val="009B5582"/>
    <w:rsid w:val="009B6558"/>
    <w:rsid w:val="009C068B"/>
    <w:rsid w:val="009C0CA8"/>
    <w:rsid w:val="009C11A3"/>
    <w:rsid w:val="009C12E7"/>
    <w:rsid w:val="009C180E"/>
    <w:rsid w:val="009C5286"/>
    <w:rsid w:val="009C56CA"/>
    <w:rsid w:val="009D65D1"/>
    <w:rsid w:val="009D6903"/>
    <w:rsid w:val="009E02E5"/>
    <w:rsid w:val="009E188F"/>
    <w:rsid w:val="009E25A5"/>
    <w:rsid w:val="009E3101"/>
    <w:rsid w:val="009E401D"/>
    <w:rsid w:val="009E468F"/>
    <w:rsid w:val="009E4ADD"/>
    <w:rsid w:val="009E645E"/>
    <w:rsid w:val="009E7F6A"/>
    <w:rsid w:val="009F039C"/>
    <w:rsid w:val="009F20B1"/>
    <w:rsid w:val="009F21D3"/>
    <w:rsid w:val="009F27ED"/>
    <w:rsid w:val="009F4B0B"/>
    <w:rsid w:val="009F4BC2"/>
    <w:rsid w:val="009F55A4"/>
    <w:rsid w:val="009F6A11"/>
    <w:rsid w:val="009F7550"/>
    <w:rsid w:val="00A011F1"/>
    <w:rsid w:val="00A01F4C"/>
    <w:rsid w:val="00A0273E"/>
    <w:rsid w:val="00A03FAD"/>
    <w:rsid w:val="00A0441D"/>
    <w:rsid w:val="00A04F3B"/>
    <w:rsid w:val="00A10E3B"/>
    <w:rsid w:val="00A110B1"/>
    <w:rsid w:val="00A1151D"/>
    <w:rsid w:val="00A14D61"/>
    <w:rsid w:val="00A163EC"/>
    <w:rsid w:val="00A16B12"/>
    <w:rsid w:val="00A20FB4"/>
    <w:rsid w:val="00A21DDB"/>
    <w:rsid w:val="00A22DA6"/>
    <w:rsid w:val="00A2384C"/>
    <w:rsid w:val="00A23B87"/>
    <w:rsid w:val="00A25814"/>
    <w:rsid w:val="00A25E66"/>
    <w:rsid w:val="00A26452"/>
    <w:rsid w:val="00A310C2"/>
    <w:rsid w:val="00A33557"/>
    <w:rsid w:val="00A349A2"/>
    <w:rsid w:val="00A34A7B"/>
    <w:rsid w:val="00A35172"/>
    <w:rsid w:val="00A36648"/>
    <w:rsid w:val="00A374D1"/>
    <w:rsid w:val="00A37D5E"/>
    <w:rsid w:val="00A401EC"/>
    <w:rsid w:val="00A40834"/>
    <w:rsid w:val="00A408D7"/>
    <w:rsid w:val="00A41444"/>
    <w:rsid w:val="00A44F5A"/>
    <w:rsid w:val="00A46390"/>
    <w:rsid w:val="00A4659D"/>
    <w:rsid w:val="00A477F4"/>
    <w:rsid w:val="00A5073D"/>
    <w:rsid w:val="00A50BA0"/>
    <w:rsid w:val="00A51BBC"/>
    <w:rsid w:val="00A52BB5"/>
    <w:rsid w:val="00A52DC5"/>
    <w:rsid w:val="00A53472"/>
    <w:rsid w:val="00A55355"/>
    <w:rsid w:val="00A5548B"/>
    <w:rsid w:val="00A57D9B"/>
    <w:rsid w:val="00A60A85"/>
    <w:rsid w:val="00A6101B"/>
    <w:rsid w:val="00A61DE5"/>
    <w:rsid w:val="00A62906"/>
    <w:rsid w:val="00A63374"/>
    <w:rsid w:val="00A63C22"/>
    <w:rsid w:val="00A644C7"/>
    <w:rsid w:val="00A64666"/>
    <w:rsid w:val="00A64B08"/>
    <w:rsid w:val="00A64D0A"/>
    <w:rsid w:val="00A64F13"/>
    <w:rsid w:val="00A65003"/>
    <w:rsid w:val="00A6511F"/>
    <w:rsid w:val="00A651C3"/>
    <w:rsid w:val="00A651E2"/>
    <w:rsid w:val="00A65E0C"/>
    <w:rsid w:val="00A706E0"/>
    <w:rsid w:val="00A71D8F"/>
    <w:rsid w:val="00A721CA"/>
    <w:rsid w:val="00A72671"/>
    <w:rsid w:val="00A72B38"/>
    <w:rsid w:val="00A7413F"/>
    <w:rsid w:val="00A75118"/>
    <w:rsid w:val="00A75F4B"/>
    <w:rsid w:val="00A76409"/>
    <w:rsid w:val="00A8030C"/>
    <w:rsid w:val="00A80661"/>
    <w:rsid w:val="00A81C41"/>
    <w:rsid w:val="00A81C98"/>
    <w:rsid w:val="00A84E7E"/>
    <w:rsid w:val="00A8505B"/>
    <w:rsid w:val="00A8566D"/>
    <w:rsid w:val="00A85758"/>
    <w:rsid w:val="00A85DA4"/>
    <w:rsid w:val="00A87D03"/>
    <w:rsid w:val="00A87E86"/>
    <w:rsid w:val="00A9111A"/>
    <w:rsid w:val="00A91E0C"/>
    <w:rsid w:val="00A94EE8"/>
    <w:rsid w:val="00A95BE3"/>
    <w:rsid w:val="00AA14B4"/>
    <w:rsid w:val="00AA2C0B"/>
    <w:rsid w:val="00AA43B1"/>
    <w:rsid w:val="00AA471C"/>
    <w:rsid w:val="00AA5508"/>
    <w:rsid w:val="00AA7B2F"/>
    <w:rsid w:val="00AB0924"/>
    <w:rsid w:val="00AB23A9"/>
    <w:rsid w:val="00AB278A"/>
    <w:rsid w:val="00AB4A0C"/>
    <w:rsid w:val="00AB6F5B"/>
    <w:rsid w:val="00AC047C"/>
    <w:rsid w:val="00AC1FA7"/>
    <w:rsid w:val="00AC23DE"/>
    <w:rsid w:val="00AC41B2"/>
    <w:rsid w:val="00AC4B67"/>
    <w:rsid w:val="00AC5674"/>
    <w:rsid w:val="00AC62FE"/>
    <w:rsid w:val="00AC7C48"/>
    <w:rsid w:val="00AC7C4E"/>
    <w:rsid w:val="00AD012A"/>
    <w:rsid w:val="00AD0193"/>
    <w:rsid w:val="00AD1FB7"/>
    <w:rsid w:val="00AD5264"/>
    <w:rsid w:val="00AD54BF"/>
    <w:rsid w:val="00AD56A8"/>
    <w:rsid w:val="00AD5BA7"/>
    <w:rsid w:val="00AD5FA1"/>
    <w:rsid w:val="00AD6650"/>
    <w:rsid w:val="00AD6E72"/>
    <w:rsid w:val="00AD765C"/>
    <w:rsid w:val="00AE1FA4"/>
    <w:rsid w:val="00AE3C92"/>
    <w:rsid w:val="00AE454D"/>
    <w:rsid w:val="00AE4577"/>
    <w:rsid w:val="00AE7DF3"/>
    <w:rsid w:val="00AF062F"/>
    <w:rsid w:val="00AF2601"/>
    <w:rsid w:val="00AF269C"/>
    <w:rsid w:val="00AF2B36"/>
    <w:rsid w:val="00AF55DD"/>
    <w:rsid w:val="00AF60CF"/>
    <w:rsid w:val="00AF61ED"/>
    <w:rsid w:val="00AF7B6F"/>
    <w:rsid w:val="00AF7C4B"/>
    <w:rsid w:val="00B003EA"/>
    <w:rsid w:val="00B0065A"/>
    <w:rsid w:val="00B0108E"/>
    <w:rsid w:val="00B01E41"/>
    <w:rsid w:val="00B0481A"/>
    <w:rsid w:val="00B0668A"/>
    <w:rsid w:val="00B06C65"/>
    <w:rsid w:val="00B06FA8"/>
    <w:rsid w:val="00B113BE"/>
    <w:rsid w:val="00B11ACC"/>
    <w:rsid w:val="00B146B6"/>
    <w:rsid w:val="00B15B58"/>
    <w:rsid w:val="00B15BAF"/>
    <w:rsid w:val="00B165B1"/>
    <w:rsid w:val="00B173DC"/>
    <w:rsid w:val="00B21452"/>
    <w:rsid w:val="00B22913"/>
    <w:rsid w:val="00B22A87"/>
    <w:rsid w:val="00B2351B"/>
    <w:rsid w:val="00B23C0D"/>
    <w:rsid w:val="00B26F4C"/>
    <w:rsid w:val="00B31299"/>
    <w:rsid w:val="00B316DA"/>
    <w:rsid w:val="00B32804"/>
    <w:rsid w:val="00B34861"/>
    <w:rsid w:val="00B350CE"/>
    <w:rsid w:val="00B36531"/>
    <w:rsid w:val="00B36E5B"/>
    <w:rsid w:val="00B400F9"/>
    <w:rsid w:val="00B4208B"/>
    <w:rsid w:val="00B426C0"/>
    <w:rsid w:val="00B428A3"/>
    <w:rsid w:val="00B45C99"/>
    <w:rsid w:val="00B45CC6"/>
    <w:rsid w:val="00B46E09"/>
    <w:rsid w:val="00B47E9C"/>
    <w:rsid w:val="00B50178"/>
    <w:rsid w:val="00B515B5"/>
    <w:rsid w:val="00B51B34"/>
    <w:rsid w:val="00B51D6C"/>
    <w:rsid w:val="00B52C37"/>
    <w:rsid w:val="00B52E29"/>
    <w:rsid w:val="00B53186"/>
    <w:rsid w:val="00B54ABA"/>
    <w:rsid w:val="00B552B4"/>
    <w:rsid w:val="00B55FCB"/>
    <w:rsid w:val="00B570AF"/>
    <w:rsid w:val="00B57988"/>
    <w:rsid w:val="00B620E0"/>
    <w:rsid w:val="00B627D2"/>
    <w:rsid w:val="00B6338B"/>
    <w:rsid w:val="00B6360A"/>
    <w:rsid w:val="00B66643"/>
    <w:rsid w:val="00B66ECC"/>
    <w:rsid w:val="00B676EF"/>
    <w:rsid w:val="00B67F52"/>
    <w:rsid w:val="00B7161B"/>
    <w:rsid w:val="00B71E21"/>
    <w:rsid w:val="00B7223F"/>
    <w:rsid w:val="00B724E1"/>
    <w:rsid w:val="00B73516"/>
    <w:rsid w:val="00B7371F"/>
    <w:rsid w:val="00B737C0"/>
    <w:rsid w:val="00B75EFF"/>
    <w:rsid w:val="00B766CE"/>
    <w:rsid w:val="00B8006C"/>
    <w:rsid w:val="00B808D7"/>
    <w:rsid w:val="00B80926"/>
    <w:rsid w:val="00B8226D"/>
    <w:rsid w:val="00B82800"/>
    <w:rsid w:val="00B83EC7"/>
    <w:rsid w:val="00B84284"/>
    <w:rsid w:val="00B84E94"/>
    <w:rsid w:val="00B87208"/>
    <w:rsid w:val="00B90881"/>
    <w:rsid w:val="00B9097C"/>
    <w:rsid w:val="00B9199D"/>
    <w:rsid w:val="00B91B53"/>
    <w:rsid w:val="00B934C4"/>
    <w:rsid w:val="00B939FE"/>
    <w:rsid w:val="00B93D74"/>
    <w:rsid w:val="00B958A7"/>
    <w:rsid w:val="00B96926"/>
    <w:rsid w:val="00BA087B"/>
    <w:rsid w:val="00BA0D1A"/>
    <w:rsid w:val="00BA3C12"/>
    <w:rsid w:val="00BA46FB"/>
    <w:rsid w:val="00BA4E11"/>
    <w:rsid w:val="00BA5203"/>
    <w:rsid w:val="00BA5D97"/>
    <w:rsid w:val="00BA6D17"/>
    <w:rsid w:val="00BB0548"/>
    <w:rsid w:val="00BB0947"/>
    <w:rsid w:val="00BB231D"/>
    <w:rsid w:val="00BB5CE0"/>
    <w:rsid w:val="00BB776C"/>
    <w:rsid w:val="00BC0161"/>
    <w:rsid w:val="00BC097C"/>
    <w:rsid w:val="00BC10D3"/>
    <w:rsid w:val="00BC1F54"/>
    <w:rsid w:val="00BC3704"/>
    <w:rsid w:val="00BC49CF"/>
    <w:rsid w:val="00BC7833"/>
    <w:rsid w:val="00BC7ED1"/>
    <w:rsid w:val="00BC7FEC"/>
    <w:rsid w:val="00BD1A34"/>
    <w:rsid w:val="00BD266D"/>
    <w:rsid w:val="00BD2888"/>
    <w:rsid w:val="00BD3032"/>
    <w:rsid w:val="00BD4011"/>
    <w:rsid w:val="00BD41A3"/>
    <w:rsid w:val="00BD5254"/>
    <w:rsid w:val="00BD6298"/>
    <w:rsid w:val="00BD79DB"/>
    <w:rsid w:val="00BE069F"/>
    <w:rsid w:val="00BE3B17"/>
    <w:rsid w:val="00BE40DB"/>
    <w:rsid w:val="00BE590F"/>
    <w:rsid w:val="00BE72AF"/>
    <w:rsid w:val="00BE78EA"/>
    <w:rsid w:val="00BF053B"/>
    <w:rsid w:val="00BF17A3"/>
    <w:rsid w:val="00BF1977"/>
    <w:rsid w:val="00BF1989"/>
    <w:rsid w:val="00BF2AD5"/>
    <w:rsid w:val="00BF3A4E"/>
    <w:rsid w:val="00BF5180"/>
    <w:rsid w:val="00BF5BAB"/>
    <w:rsid w:val="00C01AE6"/>
    <w:rsid w:val="00C01E8B"/>
    <w:rsid w:val="00C021CC"/>
    <w:rsid w:val="00C03960"/>
    <w:rsid w:val="00C05331"/>
    <w:rsid w:val="00C06F3B"/>
    <w:rsid w:val="00C10639"/>
    <w:rsid w:val="00C1426F"/>
    <w:rsid w:val="00C15730"/>
    <w:rsid w:val="00C15DE6"/>
    <w:rsid w:val="00C1712E"/>
    <w:rsid w:val="00C205D8"/>
    <w:rsid w:val="00C20776"/>
    <w:rsid w:val="00C22129"/>
    <w:rsid w:val="00C23139"/>
    <w:rsid w:val="00C26F18"/>
    <w:rsid w:val="00C26F91"/>
    <w:rsid w:val="00C2706F"/>
    <w:rsid w:val="00C273F4"/>
    <w:rsid w:val="00C27483"/>
    <w:rsid w:val="00C305EC"/>
    <w:rsid w:val="00C31F4B"/>
    <w:rsid w:val="00C32188"/>
    <w:rsid w:val="00C34C2F"/>
    <w:rsid w:val="00C35251"/>
    <w:rsid w:val="00C3601C"/>
    <w:rsid w:val="00C363C3"/>
    <w:rsid w:val="00C42418"/>
    <w:rsid w:val="00C43D41"/>
    <w:rsid w:val="00C452EB"/>
    <w:rsid w:val="00C5079D"/>
    <w:rsid w:val="00C530C6"/>
    <w:rsid w:val="00C53EF6"/>
    <w:rsid w:val="00C54F53"/>
    <w:rsid w:val="00C55194"/>
    <w:rsid w:val="00C55620"/>
    <w:rsid w:val="00C55F79"/>
    <w:rsid w:val="00C56138"/>
    <w:rsid w:val="00C57534"/>
    <w:rsid w:val="00C57FA4"/>
    <w:rsid w:val="00C61E5B"/>
    <w:rsid w:val="00C64097"/>
    <w:rsid w:val="00C647F1"/>
    <w:rsid w:val="00C6704B"/>
    <w:rsid w:val="00C707E4"/>
    <w:rsid w:val="00C7170C"/>
    <w:rsid w:val="00C7196C"/>
    <w:rsid w:val="00C721B8"/>
    <w:rsid w:val="00C72BD7"/>
    <w:rsid w:val="00C7313A"/>
    <w:rsid w:val="00C73CEA"/>
    <w:rsid w:val="00C73E47"/>
    <w:rsid w:val="00C743C4"/>
    <w:rsid w:val="00C7581A"/>
    <w:rsid w:val="00C75C40"/>
    <w:rsid w:val="00C76D2E"/>
    <w:rsid w:val="00C82852"/>
    <w:rsid w:val="00C848D0"/>
    <w:rsid w:val="00C84FE6"/>
    <w:rsid w:val="00C85BCB"/>
    <w:rsid w:val="00C85C11"/>
    <w:rsid w:val="00C85CE5"/>
    <w:rsid w:val="00C868B2"/>
    <w:rsid w:val="00C8723C"/>
    <w:rsid w:val="00C903BD"/>
    <w:rsid w:val="00C91266"/>
    <w:rsid w:val="00C91A0D"/>
    <w:rsid w:val="00C94051"/>
    <w:rsid w:val="00C94498"/>
    <w:rsid w:val="00C94F17"/>
    <w:rsid w:val="00C95422"/>
    <w:rsid w:val="00C95BD7"/>
    <w:rsid w:val="00C96B0C"/>
    <w:rsid w:val="00C9783C"/>
    <w:rsid w:val="00CA0880"/>
    <w:rsid w:val="00CA1909"/>
    <w:rsid w:val="00CA1D3A"/>
    <w:rsid w:val="00CA2172"/>
    <w:rsid w:val="00CA236F"/>
    <w:rsid w:val="00CA2858"/>
    <w:rsid w:val="00CA4FFD"/>
    <w:rsid w:val="00CA69EC"/>
    <w:rsid w:val="00CA7C97"/>
    <w:rsid w:val="00CA7EE4"/>
    <w:rsid w:val="00CB1D8B"/>
    <w:rsid w:val="00CB21C8"/>
    <w:rsid w:val="00CB37BD"/>
    <w:rsid w:val="00CB37E2"/>
    <w:rsid w:val="00CB7E65"/>
    <w:rsid w:val="00CB7FC8"/>
    <w:rsid w:val="00CC0664"/>
    <w:rsid w:val="00CC072C"/>
    <w:rsid w:val="00CC1D9E"/>
    <w:rsid w:val="00CC2181"/>
    <w:rsid w:val="00CC318A"/>
    <w:rsid w:val="00CC39A5"/>
    <w:rsid w:val="00CC4F0C"/>
    <w:rsid w:val="00CC5A7B"/>
    <w:rsid w:val="00CC63CA"/>
    <w:rsid w:val="00CC66CD"/>
    <w:rsid w:val="00CC68D2"/>
    <w:rsid w:val="00CC7000"/>
    <w:rsid w:val="00CC74C6"/>
    <w:rsid w:val="00CD07C1"/>
    <w:rsid w:val="00CD2179"/>
    <w:rsid w:val="00CD391B"/>
    <w:rsid w:val="00CD3F2D"/>
    <w:rsid w:val="00CD425A"/>
    <w:rsid w:val="00CD46FB"/>
    <w:rsid w:val="00CD495D"/>
    <w:rsid w:val="00CE0687"/>
    <w:rsid w:val="00CE0691"/>
    <w:rsid w:val="00CE17DE"/>
    <w:rsid w:val="00CE2081"/>
    <w:rsid w:val="00CE27A4"/>
    <w:rsid w:val="00CE281A"/>
    <w:rsid w:val="00CE2F26"/>
    <w:rsid w:val="00CE309A"/>
    <w:rsid w:val="00CE433C"/>
    <w:rsid w:val="00CE43B4"/>
    <w:rsid w:val="00CE4FC5"/>
    <w:rsid w:val="00CE6B03"/>
    <w:rsid w:val="00CE72C1"/>
    <w:rsid w:val="00CF2F58"/>
    <w:rsid w:val="00CF3399"/>
    <w:rsid w:val="00CF38EE"/>
    <w:rsid w:val="00CF3E3F"/>
    <w:rsid w:val="00CF4216"/>
    <w:rsid w:val="00CF709B"/>
    <w:rsid w:val="00CF789D"/>
    <w:rsid w:val="00CF7BBB"/>
    <w:rsid w:val="00D00BE6"/>
    <w:rsid w:val="00D01BD3"/>
    <w:rsid w:val="00D03891"/>
    <w:rsid w:val="00D03ECC"/>
    <w:rsid w:val="00D04C51"/>
    <w:rsid w:val="00D05003"/>
    <w:rsid w:val="00D059EB"/>
    <w:rsid w:val="00D06333"/>
    <w:rsid w:val="00D06D8D"/>
    <w:rsid w:val="00D07008"/>
    <w:rsid w:val="00D07976"/>
    <w:rsid w:val="00D10803"/>
    <w:rsid w:val="00D111C0"/>
    <w:rsid w:val="00D11475"/>
    <w:rsid w:val="00D13630"/>
    <w:rsid w:val="00D13A4B"/>
    <w:rsid w:val="00D145E7"/>
    <w:rsid w:val="00D146D1"/>
    <w:rsid w:val="00D156DA"/>
    <w:rsid w:val="00D20653"/>
    <w:rsid w:val="00D21E50"/>
    <w:rsid w:val="00D23AC5"/>
    <w:rsid w:val="00D24FA7"/>
    <w:rsid w:val="00D2676A"/>
    <w:rsid w:val="00D26DBB"/>
    <w:rsid w:val="00D31399"/>
    <w:rsid w:val="00D3156E"/>
    <w:rsid w:val="00D345F6"/>
    <w:rsid w:val="00D36037"/>
    <w:rsid w:val="00D3637F"/>
    <w:rsid w:val="00D3638E"/>
    <w:rsid w:val="00D36430"/>
    <w:rsid w:val="00D370BF"/>
    <w:rsid w:val="00D371C5"/>
    <w:rsid w:val="00D37AF5"/>
    <w:rsid w:val="00D37C17"/>
    <w:rsid w:val="00D412FD"/>
    <w:rsid w:val="00D41880"/>
    <w:rsid w:val="00D429CC"/>
    <w:rsid w:val="00D42A23"/>
    <w:rsid w:val="00D42BAC"/>
    <w:rsid w:val="00D42CAB"/>
    <w:rsid w:val="00D42D69"/>
    <w:rsid w:val="00D43898"/>
    <w:rsid w:val="00D44626"/>
    <w:rsid w:val="00D471B6"/>
    <w:rsid w:val="00D47C1A"/>
    <w:rsid w:val="00D5167B"/>
    <w:rsid w:val="00D5190F"/>
    <w:rsid w:val="00D539D8"/>
    <w:rsid w:val="00D5509D"/>
    <w:rsid w:val="00D5531B"/>
    <w:rsid w:val="00D55E47"/>
    <w:rsid w:val="00D56535"/>
    <w:rsid w:val="00D57D15"/>
    <w:rsid w:val="00D63038"/>
    <w:rsid w:val="00D637D3"/>
    <w:rsid w:val="00D647E4"/>
    <w:rsid w:val="00D71087"/>
    <w:rsid w:val="00D718DB"/>
    <w:rsid w:val="00D72172"/>
    <w:rsid w:val="00D80BC9"/>
    <w:rsid w:val="00D817C4"/>
    <w:rsid w:val="00D81BD6"/>
    <w:rsid w:val="00D82720"/>
    <w:rsid w:val="00D82AF1"/>
    <w:rsid w:val="00D8471A"/>
    <w:rsid w:val="00D847DA"/>
    <w:rsid w:val="00D84869"/>
    <w:rsid w:val="00D85EED"/>
    <w:rsid w:val="00D86212"/>
    <w:rsid w:val="00D868F4"/>
    <w:rsid w:val="00D873AA"/>
    <w:rsid w:val="00D8754A"/>
    <w:rsid w:val="00D87ADC"/>
    <w:rsid w:val="00D90CF2"/>
    <w:rsid w:val="00D91ED4"/>
    <w:rsid w:val="00D93A37"/>
    <w:rsid w:val="00D9538B"/>
    <w:rsid w:val="00DA162C"/>
    <w:rsid w:val="00DA1979"/>
    <w:rsid w:val="00DA2708"/>
    <w:rsid w:val="00DA5332"/>
    <w:rsid w:val="00DA76F5"/>
    <w:rsid w:val="00DB1731"/>
    <w:rsid w:val="00DB1FBF"/>
    <w:rsid w:val="00DB2B6A"/>
    <w:rsid w:val="00DB2F80"/>
    <w:rsid w:val="00DB3E76"/>
    <w:rsid w:val="00DB5B71"/>
    <w:rsid w:val="00DB5DC2"/>
    <w:rsid w:val="00DB5E09"/>
    <w:rsid w:val="00DB7238"/>
    <w:rsid w:val="00DB76EC"/>
    <w:rsid w:val="00DB7BDE"/>
    <w:rsid w:val="00DC0663"/>
    <w:rsid w:val="00DC0C9E"/>
    <w:rsid w:val="00DC2053"/>
    <w:rsid w:val="00DC20D2"/>
    <w:rsid w:val="00DC2DB9"/>
    <w:rsid w:val="00DC4117"/>
    <w:rsid w:val="00DC455F"/>
    <w:rsid w:val="00DC7B58"/>
    <w:rsid w:val="00DC7D4E"/>
    <w:rsid w:val="00DD04C9"/>
    <w:rsid w:val="00DD2636"/>
    <w:rsid w:val="00DD266D"/>
    <w:rsid w:val="00DD4DA4"/>
    <w:rsid w:val="00DD5681"/>
    <w:rsid w:val="00DD572E"/>
    <w:rsid w:val="00DD5CE6"/>
    <w:rsid w:val="00DD74A8"/>
    <w:rsid w:val="00DE0147"/>
    <w:rsid w:val="00DE0D7A"/>
    <w:rsid w:val="00DE117B"/>
    <w:rsid w:val="00DE216F"/>
    <w:rsid w:val="00DE2709"/>
    <w:rsid w:val="00DE35D3"/>
    <w:rsid w:val="00DE3F24"/>
    <w:rsid w:val="00DE4885"/>
    <w:rsid w:val="00DE5D0F"/>
    <w:rsid w:val="00DE5EF2"/>
    <w:rsid w:val="00DE7205"/>
    <w:rsid w:val="00DF2C2C"/>
    <w:rsid w:val="00DF2FF0"/>
    <w:rsid w:val="00DF3480"/>
    <w:rsid w:val="00DF3AF5"/>
    <w:rsid w:val="00DF40B5"/>
    <w:rsid w:val="00DF4876"/>
    <w:rsid w:val="00DF5048"/>
    <w:rsid w:val="00DF53F7"/>
    <w:rsid w:val="00DF5ACF"/>
    <w:rsid w:val="00DF661C"/>
    <w:rsid w:val="00DF6DEF"/>
    <w:rsid w:val="00DF7772"/>
    <w:rsid w:val="00DF795B"/>
    <w:rsid w:val="00E00FC3"/>
    <w:rsid w:val="00E0167D"/>
    <w:rsid w:val="00E016E1"/>
    <w:rsid w:val="00E0195E"/>
    <w:rsid w:val="00E03636"/>
    <w:rsid w:val="00E10E02"/>
    <w:rsid w:val="00E1367C"/>
    <w:rsid w:val="00E172B0"/>
    <w:rsid w:val="00E17311"/>
    <w:rsid w:val="00E206CF"/>
    <w:rsid w:val="00E20EF2"/>
    <w:rsid w:val="00E20F5D"/>
    <w:rsid w:val="00E233C4"/>
    <w:rsid w:val="00E23ADF"/>
    <w:rsid w:val="00E24B06"/>
    <w:rsid w:val="00E24F36"/>
    <w:rsid w:val="00E25AA7"/>
    <w:rsid w:val="00E27791"/>
    <w:rsid w:val="00E31C11"/>
    <w:rsid w:val="00E323B8"/>
    <w:rsid w:val="00E3518D"/>
    <w:rsid w:val="00E35CE3"/>
    <w:rsid w:val="00E35D8C"/>
    <w:rsid w:val="00E35DFC"/>
    <w:rsid w:val="00E36280"/>
    <w:rsid w:val="00E36FB7"/>
    <w:rsid w:val="00E37933"/>
    <w:rsid w:val="00E37D9D"/>
    <w:rsid w:val="00E414E0"/>
    <w:rsid w:val="00E415B3"/>
    <w:rsid w:val="00E41669"/>
    <w:rsid w:val="00E41A9F"/>
    <w:rsid w:val="00E423FB"/>
    <w:rsid w:val="00E44233"/>
    <w:rsid w:val="00E44362"/>
    <w:rsid w:val="00E44F94"/>
    <w:rsid w:val="00E46029"/>
    <w:rsid w:val="00E468BE"/>
    <w:rsid w:val="00E47112"/>
    <w:rsid w:val="00E47E2C"/>
    <w:rsid w:val="00E500D6"/>
    <w:rsid w:val="00E50466"/>
    <w:rsid w:val="00E50D4C"/>
    <w:rsid w:val="00E51344"/>
    <w:rsid w:val="00E518D5"/>
    <w:rsid w:val="00E53421"/>
    <w:rsid w:val="00E53679"/>
    <w:rsid w:val="00E53FF2"/>
    <w:rsid w:val="00E542A1"/>
    <w:rsid w:val="00E56670"/>
    <w:rsid w:val="00E56D49"/>
    <w:rsid w:val="00E571F6"/>
    <w:rsid w:val="00E57257"/>
    <w:rsid w:val="00E572CB"/>
    <w:rsid w:val="00E60379"/>
    <w:rsid w:val="00E61105"/>
    <w:rsid w:val="00E6451F"/>
    <w:rsid w:val="00E64C6D"/>
    <w:rsid w:val="00E65A48"/>
    <w:rsid w:val="00E65BE0"/>
    <w:rsid w:val="00E670E2"/>
    <w:rsid w:val="00E670EF"/>
    <w:rsid w:val="00E67CAF"/>
    <w:rsid w:val="00E709EB"/>
    <w:rsid w:val="00E70EAC"/>
    <w:rsid w:val="00E72DD4"/>
    <w:rsid w:val="00E7560F"/>
    <w:rsid w:val="00E7676B"/>
    <w:rsid w:val="00E7680D"/>
    <w:rsid w:val="00E81D4D"/>
    <w:rsid w:val="00E8201C"/>
    <w:rsid w:val="00E83F0E"/>
    <w:rsid w:val="00E84219"/>
    <w:rsid w:val="00E84603"/>
    <w:rsid w:val="00E84B2E"/>
    <w:rsid w:val="00E85C3E"/>
    <w:rsid w:val="00E86902"/>
    <w:rsid w:val="00E903CA"/>
    <w:rsid w:val="00E91234"/>
    <w:rsid w:val="00E91922"/>
    <w:rsid w:val="00E91E4A"/>
    <w:rsid w:val="00E926C8"/>
    <w:rsid w:val="00E92997"/>
    <w:rsid w:val="00E92E78"/>
    <w:rsid w:val="00E93C94"/>
    <w:rsid w:val="00E952C5"/>
    <w:rsid w:val="00E954BC"/>
    <w:rsid w:val="00E964BE"/>
    <w:rsid w:val="00E97EBE"/>
    <w:rsid w:val="00EA0AA4"/>
    <w:rsid w:val="00EA1076"/>
    <w:rsid w:val="00EA2E35"/>
    <w:rsid w:val="00EA5C16"/>
    <w:rsid w:val="00EA6689"/>
    <w:rsid w:val="00EA7100"/>
    <w:rsid w:val="00EA799E"/>
    <w:rsid w:val="00EA7EE0"/>
    <w:rsid w:val="00EB04B7"/>
    <w:rsid w:val="00EB1BFB"/>
    <w:rsid w:val="00EB1CA0"/>
    <w:rsid w:val="00EB2C80"/>
    <w:rsid w:val="00EB3C3C"/>
    <w:rsid w:val="00EB5419"/>
    <w:rsid w:val="00EB6C57"/>
    <w:rsid w:val="00EB7F55"/>
    <w:rsid w:val="00EC06C9"/>
    <w:rsid w:val="00EC182B"/>
    <w:rsid w:val="00EC1E1A"/>
    <w:rsid w:val="00EC2027"/>
    <w:rsid w:val="00EC2073"/>
    <w:rsid w:val="00EC2EEB"/>
    <w:rsid w:val="00EC3340"/>
    <w:rsid w:val="00EC3E49"/>
    <w:rsid w:val="00EC43B3"/>
    <w:rsid w:val="00EC59E8"/>
    <w:rsid w:val="00EC6EDD"/>
    <w:rsid w:val="00ED0AE6"/>
    <w:rsid w:val="00ED19C1"/>
    <w:rsid w:val="00ED2302"/>
    <w:rsid w:val="00ED3619"/>
    <w:rsid w:val="00ED49C9"/>
    <w:rsid w:val="00ED4C34"/>
    <w:rsid w:val="00ED508B"/>
    <w:rsid w:val="00ED52E9"/>
    <w:rsid w:val="00ED687E"/>
    <w:rsid w:val="00EE11E4"/>
    <w:rsid w:val="00EE12C2"/>
    <w:rsid w:val="00EE16FA"/>
    <w:rsid w:val="00EE5A00"/>
    <w:rsid w:val="00EE5A62"/>
    <w:rsid w:val="00EF00FD"/>
    <w:rsid w:val="00EF02A8"/>
    <w:rsid w:val="00EF1040"/>
    <w:rsid w:val="00EF14CF"/>
    <w:rsid w:val="00EF15B2"/>
    <w:rsid w:val="00EF24DB"/>
    <w:rsid w:val="00EF34EE"/>
    <w:rsid w:val="00EF42F5"/>
    <w:rsid w:val="00EF5C9F"/>
    <w:rsid w:val="00F00953"/>
    <w:rsid w:val="00F00A31"/>
    <w:rsid w:val="00F0109E"/>
    <w:rsid w:val="00F06382"/>
    <w:rsid w:val="00F06DD3"/>
    <w:rsid w:val="00F06ED5"/>
    <w:rsid w:val="00F10B40"/>
    <w:rsid w:val="00F10C14"/>
    <w:rsid w:val="00F12181"/>
    <w:rsid w:val="00F1236D"/>
    <w:rsid w:val="00F13F99"/>
    <w:rsid w:val="00F1517B"/>
    <w:rsid w:val="00F15799"/>
    <w:rsid w:val="00F15848"/>
    <w:rsid w:val="00F172C8"/>
    <w:rsid w:val="00F2142E"/>
    <w:rsid w:val="00F22CC2"/>
    <w:rsid w:val="00F22D27"/>
    <w:rsid w:val="00F23D11"/>
    <w:rsid w:val="00F265F7"/>
    <w:rsid w:val="00F26CA9"/>
    <w:rsid w:val="00F27407"/>
    <w:rsid w:val="00F27441"/>
    <w:rsid w:val="00F3029A"/>
    <w:rsid w:val="00F324F8"/>
    <w:rsid w:val="00F337D0"/>
    <w:rsid w:val="00F3392D"/>
    <w:rsid w:val="00F35C3B"/>
    <w:rsid w:val="00F3612C"/>
    <w:rsid w:val="00F3792D"/>
    <w:rsid w:val="00F45292"/>
    <w:rsid w:val="00F452D4"/>
    <w:rsid w:val="00F4577A"/>
    <w:rsid w:val="00F45924"/>
    <w:rsid w:val="00F51B45"/>
    <w:rsid w:val="00F523A1"/>
    <w:rsid w:val="00F524EF"/>
    <w:rsid w:val="00F52EED"/>
    <w:rsid w:val="00F530E5"/>
    <w:rsid w:val="00F537D5"/>
    <w:rsid w:val="00F5419D"/>
    <w:rsid w:val="00F5445E"/>
    <w:rsid w:val="00F57794"/>
    <w:rsid w:val="00F61012"/>
    <w:rsid w:val="00F65013"/>
    <w:rsid w:val="00F65758"/>
    <w:rsid w:val="00F65BD6"/>
    <w:rsid w:val="00F661C0"/>
    <w:rsid w:val="00F66992"/>
    <w:rsid w:val="00F66DEB"/>
    <w:rsid w:val="00F675F5"/>
    <w:rsid w:val="00F67FC4"/>
    <w:rsid w:val="00F73D11"/>
    <w:rsid w:val="00F761EC"/>
    <w:rsid w:val="00F76F6F"/>
    <w:rsid w:val="00F80EA3"/>
    <w:rsid w:val="00F81044"/>
    <w:rsid w:val="00F81352"/>
    <w:rsid w:val="00F82169"/>
    <w:rsid w:val="00F83A29"/>
    <w:rsid w:val="00F83F29"/>
    <w:rsid w:val="00F84C6B"/>
    <w:rsid w:val="00F85550"/>
    <w:rsid w:val="00F86513"/>
    <w:rsid w:val="00F87327"/>
    <w:rsid w:val="00F92424"/>
    <w:rsid w:val="00F92457"/>
    <w:rsid w:val="00F92AA7"/>
    <w:rsid w:val="00F93264"/>
    <w:rsid w:val="00F94E72"/>
    <w:rsid w:val="00F956D6"/>
    <w:rsid w:val="00F96230"/>
    <w:rsid w:val="00F96A15"/>
    <w:rsid w:val="00F97D4E"/>
    <w:rsid w:val="00F97E99"/>
    <w:rsid w:val="00FA00FB"/>
    <w:rsid w:val="00FA564A"/>
    <w:rsid w:val="00FA7214"/>
    <w:rsid w:val="00FA7EB2"/>
    <w:rsid w:val="00FB1A77"/>
    <w:rsid w:val="00FB3153"/>
    <w:rsid w:val="00FB336A"/>
    <w:rsid w:val="00FB35DA"/>
    <w:rsid w:val="00FB3936"/>
    <w:rsid w:val="00FB525C"/>
    <w:rsid w:val="00FB5497"/>
    <w:rsid w:val="00FB637D"/>
    <w:rsid w:val="00FC0618"/>
    <w:rsid w:val="00FC107A"/>
    <w:rsid w:val="00FC17F8"/>
    <w:rsid w:val="00FC4FFD"/>
    <w:rsid w:val="00FC5FA5"/>
    <w:rsid w:val="00FC6C57"/>
    <w:rsid w:val="00FD077D"/>
    <w:rsid w:val="00FD119B"/>
    <w:rsid w:val="00FD164B"/>
    <w:rsid w:val="00FD1DA7"/>
    <w:rsid w:val="00FD201B"/>
    <w:rsid w:val="00FD27FB"/>
    <w:rsid w:val="00FD3D62"/>
    <w:rsid w:val="00FD5F86"/>
    <w:rsid w:val="00FD6ED1"/>
    <w:rsid w:val="00FD7FEB"/>
    <w:rsid w:val="00FE04B3"/>
    <w:rsid w:val="00FE105E"/>
    <w:rsid w:val="00FE1268"/>
    <w:rsid w:val="00FE28AD"/>
    <w:rsid w:val="00FE28F0"/>
    <w:rsid w:val="00FE3115"/>
    <w:rsid w:val="00FE448B"/>
    <w:rsid w:val="00FE4D62"/>
    <w:rsid w:val="00FE5F58"/>
    <w:rsid w:val="00FE690B"/>
    <w:rsid w:val="00FE6DDE"/>
    <w:rsid w:val="00FE6EE4"/>
    <w:rsid w:val="00FF05CA"/>
    <w:rsid w:val="00FF0A0D"/>
    <w:rsid w:val="00FF0E34"/>
    <w:rsid w:val="00FF2EF5"/>
    <w:rsid w:val="00FF2FC4"/>
    <w:rsid w:val="00FF3A16"/>
    <w:rsid w:val="00FF3C2C"/>
    <w:rsid w:val="00FF55A4"/>
    <w:rsid w:val="00FF5F06"/>
    <w:rsid w:val="00FF6A5D"/>
    <w:rsid w:val="00FF6D60"/>
    <w:rsid w:val="00FF6F51"/>
    <w:rsid w:val="00FF7065"/>
    <w:rsid w:val="365A0C82"/>
    <w:rsid w:val="6E856B34"/>
    <w:rsid w:val="70196E1D"/>
    <w:rsid w:val="74E82775"/>
    <w:rsid w:val="7DEE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38D20"/>
  <w15:docId w15:val="{0D8A626C-E5E5-42E5-B189-868EC1C6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lang w:val="zh-CN"/>
    </w:rPr>
  </w:style>
  <w:style w:type="paragraph" w:styleId="a5">
    <w:name w:val="annotation text"/>
    <w:basedOn w:val="a"/>
    <w:link w:val="a6"/>
    <w:uiPriority w:val="99"/>
    <w:qFormat/>
    <w:pPr>
      <w:jc w:val="left"/>
    </w:pPr>
    <w:rPr>
      <w:lang w:val="zh-CN"/>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lang w:val="zh-CN"/>
    </w:rPr>
  </w:style>
  <w:style w:type="paragraph" w:styleId="ab">
    <w:name w:val="annotation subject"/>
    <w:basedOn w:val="a5"/>
    <w:next w:val="a5"/>
    <w:link w:val="ac"/>
    <w:qFormat/>
    <w:rPr>
      <w:b/>
      <w:bCs/>
    </w:rPr>
  </w:style>
  <w:style w:type="character" w:styleId="ad">
    <w:name w:val="page number"/>
    <w:basedOn w:val="a0"/>
    <w:qFormat/>
  </w:style>
  <w:style w:type="character" w:styleId="ae">
    <w:name w:val="Hyperlink"/>
    <w:qFormat/>
    <w:rPr>
      <w:color w:val="0000FF"/>
      <w:u w:val="single"/>
    </w:rPr>
  </w:style>
  <w:style w:type="character" w:styleId="af">
    <w:name w:val="annotation reference"/>
    <w:uiPriority w:val="99"/>
    <w:qFormat/>
    <w:rPr>
      <w:rFonts w:cs="Times New Roman"/>
      <w:sz w:val="21"/>
      <w:szCs w:val="21"/>
    </w:rPr>
  </w:style>
  <w:style w:type="paragraph" w:customStyle="1" w:styleId="21">
    <w:name w:val="目录 21"/>
    <w:basedOn w:val="a"/>
    <w:next w:val="a"/>
    <w:semiHidden/>
    <w:qFormat/>
    <w:pPr>
      <w:tabs>
        <w:tab w:val="left" w:pos="420"/>
        <w:tab w:val="right" w:leader="dot" w:pos="8296"/>
      </w:tabs>
      <w:spacing w:before="240"/>
      <w:jc w:val="left"/>
    </w:pPr>
    <w:rPr>
      <w:rFonts w:ascii="华文中宋" w:eastAsia="华文中宋" w:hAnsi="华文中宋"/>
      <w:b/>
      <w:bCs/>
      <w:sz w:val="24"/>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aa">
    <w:name w:val="页眉 字符"/>
    <w:link w:val="a9"/>
    <w:qFormat/>
    <w:rPr>
      <w:kern w:val="2"/>
      <w:sz w:val="18"/>
      <w:szCs w:val="18"/>
    </w:rPr>
  </w:style>
  <w:style w:type="paragraph" w:customStyle="1" w:styleId="1">
    <w:name w:val="修订1"/>
    <w:hidden/>
    <w:uiPriority w:val="99"/>
    <w:semiHidden/>
    <w:qFormat/>
    <w:rPr>
      <w:kern w:val="2"/>
      <w:sz w:val="21"/>
      <w:szCs w:val="24"/>
    </w:rPr>
  </w:style>
  <w:style w:type="character" w:customStyle="1" w:styleId="a4">
    <w:name w:val="文档结构图 字符"/>
    <w:link w:val="a3"/>
    <w:qFormat/>
    <w:rPr>
      <w:rFonts w:ascii="宋体"/>
      <w:kern w:val="2"/>
      <w:sz w:val="18"/>
      <w:szCs w:val="18"/>
    </w:rPr>
  </w:style>
  <w:style w:type="character" w:customStyle="1" w:styleId="a6">
    <w:name w:val="批注文字 字符"/>
    <w:link w:val="a5"/>
    <w:uiPriority w:val="99"/>
    <w:qFormat/>
    <w:rPr>
      <w:kern w:val="2"/>
      <w:sz w:val="21"/>
      <w:szCs w:val="24"/>
    </w:rPr>
  </w:style>
  <w:style w:type="character" w:customStyle="1" w:styleId="ac">
    <w:name w:val="批注主题 字符"/>
    <w:basedOn w:val="a6"/>
    <w:link w:val="ab"/>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4349-F39F-4B2D-A6C0-13666A5F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255</Words>
  <Characters>1459</Characters>
  <Application>Microsoft Office Word</Application>
  <DocSecurity>0</DocSecurity>
  <Lines>12</Lines>
  <Paragraphs>3</Paragraphs>
  <ScaleCrop>false</ScaleCrop>
  <Company>ec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销售协议</dc:title>
  <dc:creator>tanheng</dc:creator>
  <cp:lastModifiedBy>刘 茜</cp:lastModifiedBy>
  <cp:revision>23</cp:revision>
  <cp:lastPrinted>2019-10-24T03:46:00Z</cp:lastPrinted>
  <dcterms:created xsi:type="dcterms:W3CDTF">2019-10-24T03:26:00Z</dcterms:created>
  <dcterms:modified xsi:type="dcterms:W3CDTF">2023-04-11T09:15:00Z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1F3DFEDF73184B3F850E2C7BD02C5A03</vt:lpwstr>
  </property>
</Properties>
</file>